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58447" w14:textId="462DF7DF" w:rsidR="00115691" w:rsidRPr="008A41EF" w:rsidRDefault="00115691" w:rsidP="003F77C7">
      <w:pPr>
        <w:jc w:val="center"/>
        <w:rPr>
          <w:rFonts w:cstheme="minorHAnsi"/>
          <w:b/>
        </w:rPr>
      </w:pPr>
      <w:r w:rsidRPr="008A41EF">
        <w:rPr>
          <w:rFonts w:cstheme="minorHAnsi"/>
          <w:b/>
        </w:rPr>
        <w:t>ST CLEER PARISH COUNCIL</w:t>
      </w:r>
    </w:p>
    <w:p w14:paraId="3AE6B9D7" w14:textId="30EA2584" w:rsidR="00534E4B" w:rsidRDefault="0075249D" w:rsidP="003F77C7">
      <w:pPr>
        <w:jc w:val="center"/>
        <w:rPr>
          <w:rFonts w:cstheme="minorHAnsi"/>
          <w:b/>
        </w:rPr>
      </w:pPr>
      <w:r>
        <w:rPr>
          <w:rFonts w:cstheme="minorHAnsi"/>
          <w:b/>
        </w:rPr>
        <w:t>ASSESSMENT OF</w:t>
      </w:r>
      <w:r w:rsidR="00534E4B" w:rsidRPr="008A41EF">
        <w:rPr>
          <w:rFonts w:cstheme="minorHAnsi"/>
          <w:b/>
        </w:rPr>
        <w:t xml:space="preserve"> ABUSIVE, PERSISTENT OR VEXATIOUS </w:t>
      </w:r>
      <w:r w:rsidR="00115691" w:rsidRPr="008A41EF">
        <w:rPr>
          <w:rFonts w:cstheme="minorHAnsi"/>
          <w:b/>
        </w:rPr>
        <w:t>MATTERS</w:t>
      </w:r>
    </w:p>
    <w:p w14:paraId="61B497FC" w14:textId="1ACDC423" w:rsidR="002B1203" w:rsidRPr="00B007EF" w:rsidRDefault="002B1203" w:rsidP="00D554BE">
      <w:pPr>
        <w:spacing w:before="1"/>
        <w:rPr>
          <w:rFonts w:eastAsia="Verdana" w:cstheme="minorHAnsi"/>
          <w:sz w:val="16"/>
          <w:szCs w:val="16"/>
        </w:rPr>
      </w:pPr>
      <w:r w:rsidRPr="00B007EF">
        <w:rPr>
          <w:rFonts w:eastAsia="Verdana" w:cstheme="minorHAnsi"/>
          <w:sz w:val="16"/>
          <w:szCs w:val="16"/>
        </w:rPr>
        <w:t xml:space="preserve">IT SHOULD BE NOTED – This policy only deals with the conduct of the customer, not the substance of the complaint or concerns raised.  The adopted procedures relating to the processing of complaints should be followed regardless of whether this policy is engaged, unless it is considered there are reasons for not doing so.  If this is the case the customer should be advised of this at the earliest opportunity and if appropriate provided with an alternative route to remedy his complaint, such as referral to the Local Government Ombudsman.  </w:t>
      </w:r>
    </w:p>
    <w:p w14:paraId="62EA4044" w14:textId="61221D7B" w:rsidR="00BA3249" w:rsidRPr="00BA3249" w:rsidRDefault="00BA3249" w:rsidP="00D554BE">
      <w:pPr>
        <w:spacing w:before="1"/>
        <w:rPr>
          <w:rFonts w:eastAsia="Verdana" w:cstheme="minorHAnsi"/>
          <w:b/>
        </w:rPr>
      </w:pPr>
      <w:r>
        <w:rPr>
          <w:rFonts w:eastAsia="Verdana" w:cstheme="minorHAnsi"/>
          <w:b/>
        </w:rPr>
        <w:t>SUMMARY</w:t>
      </w:r>
    </w:p>
    <w:tbl>
      <w:tblPr>
        <w:tblStyle w:val="TableGrid"/>
        <w:tblW w:w="0" w:type="auto"/>
        <w:tblInd w:w="-5" w:type="dxa"/>
        <w:tblLook w:val="04A0" w:firstRow="1" w:lastRow="0" w:firstColumn="1" w:lastColumn="0" w:noHBand="0" w:noVBand="1"/>
      </w:tblPr>
      <w:tblGrid>
        <w:gridCol w:w="4171"/>
        <w:gridCol w:w="6461"/>
      </w:tblGrid>
      <w:tr w:rsidR="00BA3249" w:rsidRPr="00BA3249" w14:paraId="01B591B0" w14:textId="7F365DA9" w:rsidTr="002C607C">
        <w:tc>
          <w:tcPr>
            <w:tcW w:w="4171" w:type="dxa"/>
          </w:tcPr>
          <w:p w14:paraId="00380F74" w14:textId="2BA447BE" w:rsidR="00BA3249" w:rsidRPr="00BA3249" w:rsidRDefault="00BA3249" w:rsidP="00567EE1">
            <w:pPr>
              <w:rPr>
                <w:rFonts w:cstheme="minorHAnsi"/>
              </w:rPr>
            </w:pPr>
            <w:r w:rsidRPr="00BA3249">
              <w:rPr>
                <w:rFonts w:cstheme="minorHAnsi"/>
              </w:rPr>
              <w:t xml:space="preserve">The name </w:t>
            </w:r>
            <w:r w:rsidR="002C607C">
              <w:rPr>
                <w:rFonts w:cstheme="minorHAnsi"/>
              </w:rPr>
              <w:t>(</w:t>
            </w:r>
            <w:r w:rsidRPr="00BA3249">
              <w:rPr>
                <w:rFonts w:cstheme="minorHAnsi"/>
              </w:rPr>
              <w:t>and address</w:t>
            </w:r>
            <w:r w:rsidR="002C607C">
              <w:rPr>
                <w:rFonts w:cstheme="minorHAnsi"/>
              </w:rPr>
              <w:t>)</w:t>
            </w:r>
            <w:r>
              <w:rPr>
                <w:rFonts w:cstheme="minorHAnsi"/>
              </w:rPr>
              <w:t xml:space="preserve"> of the alleged vexatious customer</w:t>
            </w:r>
            <w:r w:rsidRPr="00BA3249">
              <w:rPr>
                <w:rFonts w:cstheme="minorHAnsi"/>
              </w:rPr>
              <w:t xml:space="preserve"> </w:t>
            </w:r>
          </w:p>
        </w:tc>
        <w:tc>
          <w:tcPr>
            <w:tcW w:w="6461" w:type="dxa"/>
          </w:tcPr>
          <w:p w14:paraId="63B4182D" w14:textId="77777777" w:rsidR="00BA3249" w:rsidRPr="00BA3249" w:rsidRDefault="00BA3249" w:rsidP="00567EE1">
            <w:pPr>
              <w:rPr>
                <w:rFonts w:cstheme="minorHAnsi"/>
              </w:rPr>
            </w:pPr>
          </w:p>
        </w:tc>
      </w:tr>
      <w:tr w:rsidR="00BA3249" w:rsidRPr="00BA3249" w14:paraId="56639212" w14:textId="7A8DD69F" w:rsidTr="002C607C">
        <w:tc>
          <w:tcPr>
            <w:tcW w:w="4171" w:type="dxa"/>
          </w:tcPr>
          <w:p w14:paraId="2DA2B76D" w14:textId="531CDC08" w:rsidR="00BA3249" w:rsidRPr="002C607C" w:rsidRDefault="002C607C" w:rsidP="00567EE1">
            <w:pPr>
              <w:rPr>
                <w:rFonts w:cstheme="minorHAnsi"/>
                <w:b/>
              </w:rPr>
            </w:pPr>
            <w:r w:rsidRPr="002C607C">
              <w:rPr>
                <w:rFonts w:cstheme="minorHAnsi"/>
                <w:b/>
              </w:rPr>
              <w:t>History in relation to this customer</w:t>
            </w:r>
            <w:r w:rsidR="00BA3249" w:rsidRPr="002C607C">
              <w:rPr>
                <w:rFonts w:cstheme="minorHAnsi"/>
                <w:b/>
              </w:rPr>
              <w:t xml:space="preserve"> </w:t>
            </w:r>
          </w:p>
        </w:tc>
        <w:tc>
          <w:tcPr>
            <w:tcW w:w="6461" w:type="dxa"/>
          </w:tcPr>
          <w:p w14:paraId="2E6F93D7" w14:textId="20E7869F" w:rsidR="00BA3249" w:rsidRPr="00BA3249" w:rsidRDefault="002C607C" w:rsidP="00B007EF">
            <w:pPr>
              <w:jc w:val="center"/>
              <w:rPr>
                <w:rFonts w:cstheme="minorHAnsi"/>
              </w:rPr>
            </w:pPr>
            <w:r>
              <w:rPr>
                <w:rFonts w:cstheme="minorHAnsi"/>
              </w:rPr>
              <w:t>Date</w:t>
            </w:r>
            <w:r w:rsidR="00247A38">
              <w:rPr>
                <w:rFonts w:cstheme="minorHAnsi"/>
              </w:rPr>
              <w:t xml:space="preserve"> / Copy Appended</w:t>
            </w:r>
          </w:p>
        </w:tc>
      </w:tr>
      <w:tr w:rsidR="00BA3249" w:rsidRPr="00BA3249" w14:paraId="55A95084" w14:textId="77777777" w:rsidTr="002C607C">
        <w:tc>
          <w:tcPr>
            <w:tcW w:w="4171" w:type="dxa"/>
          </w:tcPr>
          <w:p w14:paraId="0C2EEDF4" w14:textId="373D4EE9" w:rsidR="00BA3249" w:rsidRPr="002C607C" w:rsidRDefault="002C607C" w:rsidP="00567EE1">
            <w:pPr>
              <w:rPr>
                <w:rFonts w:cstheme="minorHAnsi"/>
              </w:rPr>
            </w:pPr>
            <w:r w:rsidRPr="002C607C">
              <w:rPr>
                <w:rFonts w:cstheme="minorHAnsi"/>
              </w:rPr>
              <w:t>Has a summary of this policy been sent to the individual(s) to give them prior notification of its possible implementation?</w:t>
            </w:r>
          </w:p>
        </w:tc>
        <w:tc>
          <w:tcPr>
            <w:tcW w:w="6461" w:type="dxa"/>
          </w:tcPr>
          <w:p w14:paraId="167760B4" w14:textId="77777777" w:rsidR="00BA3249" w:rsidRDefault="00BA3249" w:rsidP="00567EE1">
            <w:pPr>
              <w:rPr>
                <w:rFonts w:cstheme="minorHAnsi"/>
              </w:rPr>
            </w:pPr>
          </w:p>
          <w:p w14:paraId="7F6B625C" w14:textId="5A91625D" w:rsidR="002C607C" w:rsidRDefault="002C607C" w:rsidP="00567EE1">
            <w:pPr>
              <w:rPr>
                <w:rFonts w:cstheme="minorHAnsi"/>
              </w:rPr>
            </w:pPr>
          </w:p>
        </w:tc>
      </w:tr>
      <w:tr w:rsidR="002C607C" w:rsidRPr="00BA3249" w14:paraId="53308E7D" w14:textId="77777777" w:rsidTr="002C607C">
        <w:tc>
          <w:tcPr>
            <w:tcW w:w="4171" w:type="dxa"/>
          </w:tcPr>
          <w:p w14:paraId="625B3F8A" w14:textId="6645102E" w:rsidR="002C607C" w:rsidRDefault="00247A38" w:rsidP="00567EE1">
            <w:pPr>
              <w:rPr>
                <w:rFonts w:cstheme="minorHAnsi"/>
              </w:rPr>
            </w:pPr>
            <w:r>
              <w:rPr>
                <w:rFonts w:cstheme="minorHAnsi"/>
              </w:rPr>
              <w:t xml:space="preserve">Date </w:t>
            </w:r>
            <w:r w:rsidR="002C607C">
              <w:rPr>
                <w:rFonts w:cstheme="minorHAnsi"/>
              </w:rPr>
              <w:t>Panel Convened</w:t>
            </w:r>
          </w:p>
          <w:p w14:paraId="29A3EFF3" w14:textId="42E4E613" w:rsidR="002C607C" w:rsidRDefault="002C607C" w:rsidP="00567EE1">
            <w:pPr>
              <w:rPr>
                <w:rFonts w:cstheme="minorHAnsi"/>
              </w:rPr>
            </w:pPr>
          </w:p>
        </w:tc>
        <w:tc>
          <w:tcPr>
            <w:tcW w:w="6461" w:type="dxa"/>
          </w:tcPr>
          <w:p w14:paraId="113902E4" w14:textId="77777777" w:rsidR="002C607C" w:rsidRDefault="002C607C" w:rsidP="00567EE1">
            <w:pPr>
              <w:rPr>
                <w:rFonts w:cstheme="minorHAnsi"/>
              </w:rPr>
            </w:pPr>
          </w:p>
        </w:tc>
      </w:tr>
      <w:tr w:rsidR="002C607C" w:rsidRPr="00BA3249" w14:paraId="3DC39A14" w14:textId="77777777" w:rsidTr="002C607C">
        <w:tc>
          <w:tcPr>
            <w:tcW w:w="4171" w:type="dxa"/>
          </w:tcPr>
          <w:p w14:paraId="772A49F0" w14:textId="77777777" w:rsidR="002C607C" w:rsidRPr="008A41EF" w:rsidRDefault="002C607C" w:rsidP="002C607C">
            <w:pPr>
              <w:rPr>
                <w:rFonts w:cstheme="minorHAnsi"/>
              </w:rPr>
            </w:pPr>
            <w:r w:rsidRPr="008A41EF">
              <w:rPr>
                <w:rFonts w:cstheme="minorHAnsi"/>
              </w:rPr>
              <w:t xml:space="preserve">Parish will contact the individual(s) in writing, or by email, to explain why their behaviour is causing concern and ask them to change their behaviour and outline the actions that the council may take if they do not comply. </w:t>
            </w:r>
          </w:p>
          <w:p w14:paraId="21459C86" w14:textId="1248351D" w:rsidR="002C607C" w:rsidRPr="00BA3249" w:rsidRDefault="002C607C" w:rsidP="00567EE1">
            <w:pPr>
              <w:rPr>
                <w:rFonts w:cstheme="minorHAnsi"/>
              </w:rPr>
            </w:pPr>
          </w:p>
        </w:tc>
        <w:tc>
          <w:tcPr>
            <w:tcW w:w="6461" w:type="dxa"/>
          </w:tcPr>
          <w:p w14:paraId="45C4C3C3" w14:textId="77777777" w:rsidR="002C607C" w:rsidRDefault="002C607C" w:rsidP="00567EE1">
            <w:pPr>
              <w:rPr>
                <w:rFonts w:cstheme="minorHAnsi"/>
              </w:rPr>
            </w:pPr>
          </w:p>
          <w:p w14:paraId="0692834B" w14:textId="7CC5A7D6" w:rsidR="002C607C" w:rsidRDefault="002C607C" w:rsidP="00567EE1">
            <w:pPr>
              <w:rPr>
                <w:rFonts w:cstheme="minorHAnsi"/>
              </w:rPr>
            </w:pPr>
          </w:p>
        </w:tc>
      </w:tr>
      <w:tr w:rsidR="002C607C" w:rsidRPr="00BA3249" w14:paraId="6ED6BF38" w14:textId="77777777" w:rsidTr="002C607C">
        <w:tc>
          <w:tcPr>
            <w:tcW w:w="4171" w:type="dxa"/>
          </w:tcPr>
          <w:p w14:paraId="0D448580" w14:textId="44BCA4A6" w:rsidR="002C607C" w:rsidRPr="00BA3249" w:rsidRDefault="002C607C" w:rsidP="00567EE1">
            <w:pPr>
              <w:rPr>
                <w:rFonts w:cstheme="minorHAnsi"/>
              </w:rPr>
            </w:pPr>
            <w:r w:rsidRPr="008A41EF">
              <w:rPr>
                <w:rFonts w:cstheme="minorHAnsi"/>
              </w:rPr>
              <w:t xml:space="preserve">Parish will issue a reminder letter to the individual(s) advising them that the way in which they will be allowed to contact the Council in future will be restricted.  </w:t>
            </w:r>
          </w:p>
        </w:tc>
        <w:tc>
          <w:tcPr>
            <w:tcW w:w="6461" w:type="dxa"/>
          </w:tcPr>
          <w:p w14:paraId="4266F4AC" w14:textId="77777777" w:rsidR="002C607C" w:rsidRDefault="002C607C" w:rsidP="00567EE1">
            <w:pPr>
              <w:rPr>
                <w:rFonts w:cstheme="minorHAnsi"/>
              </w:rPr>
            </w:pPr>
          </w:p>
          <w:p w14:paraId="18C23E25" w14:textId="2896F5F8" w:rsidR="002C607C" w:rsidRDefault="002C607C" w:rsidP="00567EE1">
            <w:pPr>
              <w:rPr>
                <w:rFonts w:cstheme="minorHAnsi"/>
              </w:rPr>
            </w:pPr>
          </w:p>
        </w:tc>
      </w:tr>
      <w:tr w:rsidR="002C607C" w:rsidRPr="00BA3249" w14:paraId="47D7CA6A" w14:textId="77777777" w:rsidTr="002C607C">
        <w:tc>
          <w:tcPr>
            <w:tcW w:w="4171" w:type="dxa"/>
          </w:tcPr>
          <w:p w14:paraId="24CA6DE5" w14:textId="77777777" w:rsidR="00247A38" w:rsidRPr="008A41EF" w:rsidRDefault="00247A38" w:rsidP="00247A38">
            <w:pPr>
              <w:rPr>
                <w:rFonts w:cstheme="minorHAnsi"/>
              </w:rPr>
            </w:pPr>
            <w:r w:rsidRPr="008A41EF">
              <w:rPr>
                <w:rFonts w:cstheme="minorHAnsi"/>
              </w:rPr>
              <w:t xml:space="preserve">Parish will contact the individual(s) in writing to </w:t>
            </w:r>
            <w:proofErr w:type="gramStart"/>
            <w:r w:rsidRPr="008A41EF">
              <w:rPr>
                <w:rFonts w:cstheme="minorHAnsi"/>
              </w:rPr>
              <w:t>explain:-</w:t>
            </w:r>
            <w:proofErr w:type="gramEnd"/>
            <w:r w:rsidRPr="008A41EF">
              <w:rPr>
                <w:rFonts w:cstheme="minorHAnsi"/>
              </w:rPr>
              <w:t xml:space="preserve"> </w:t>
            </w:r>
          </w:p>
          <w:p w14:paraId="02B4FEFB" w14:textId="77777777" w:rsidR="00247A38" w:rsidRPr="00247A38" w:rsidRDefault="00247A38" w:rsidP="00247A38">
            <w:pPr>
              <w:pStyle w:val="ListParagraph"/>
              <w:numPr>
                <w:ilvl w:val="0"/>
                <w:numId w:val="4"/>
              </w:numPr>
              <w:rPr>
                <w:rFonts w:cstheme="minorHAnsi"/>
              </w:rPr>
            </w:pPr>
            <w:r w:rsidRPr="00247A38">
              <w:rPr>
                <w:rFonts w:cstheme="minorHAnsi"/>
              </w:rPr>
              <w:t xml:space="preserve">Why the decision has been taken </w:t>
            </w:r>
          </w:p>
          <w:p w14:paraId="1812E24F" w14:textId="27809EA2" w:rsidR="00247A38" w:rsidRPr="008A41EF" w:rsidRDefault="00247A38" w:rsidP="00247A38">
            <w:pPr>
              <w:pStyle w:val="ListParagraph"/>
              <w:numPr>
                <w:ilvl w:val="0"/>
                <w:numId w:val="4"/>
              </w:numPr>
              <w:rPr>
                <w:rFonts w:cstheme="minorHAnsi"/>
              </w:rPr>
            </w:pPr>
            <w:r w:rsidRPr="008A41EF">
              <w:rPr>
                <w:rFonts w:cstheme="minorHAnsi"/>
              </w:rPr>
              <w:t xml:space="preserve">The duration of that action </w:t>
            </w:r>
          </w:p>
          <w:p w14:paraId="474273B8" w14:textId="54E57FE4" w:rsidR="002C607C" w:rsidRPr="00BA3249" w:rsidRDefault="002C607C" w:rsidP="00247A38">
            <w:pPr>
              <w:rPr>
                <w:rFonts w:cstheme="minorHAnsi"/>
              </w:rPr>
            </w:pPr>
          </w:p>
        </w:tc>
        <w:tc>
          <w:tcPr>
            <w:tcW w:w="6461" w:type="dxa"/>
          </w:tcPr>
          <w:p w14:paraId="66FD1D40" w14:textId="77777777" w:rsidR="002C607C" w:rsidRDefault="002C607C" w:rsidP="00567EE1">
            <w:pPr>
              <w:rPr>
                <w:rFonts w:cstheme="minorHAnsi"/>
              </w:rPr>
            </w:pPr>
          </w:p>
          <w:p w14:paraId="5B5E3302" w14:textId="02C55290" w:rsidR="002C607C" w:rsidRDefault="002C607C" w:rsidP="00567EE1">
            <w:pPr>
              <w:rPr>
                <w:rFonts w:cstheme="minorHAnsi"/>
              </w:rPr>
            </w:pPr>
          </w:p>
        </w:tc>
      </w:tr>
      <w:tr w:rsidR="00BA3249" w:rsidRPr="00BA3249" w14:paraId="07DAB6D6" w14:textId="523C4D80" w:rsidTr="002C607C">
        <w:tc>
          <w:tcPr>
            <w:tcW w:w="4171" w:type="dxa"/>
          </w:tcPr>
          <w:p w14:paraId="44E7B36A" w14:textId="512F4353" w:rsidR="00BA3249" w:rsidRPr="00BA3249" w:rsidRDefault="00247A38" w:rsidP="00567EE1">
            <w:pPr>
              <w:rPr>
                <w:rFonts w:cstheme="minorHAnsi"/>
              </w:rPr>
            </w:pPr>
            <w:r>
              <w:rPr>
                <w:rFonts w:cstheme="minorHAnsi"/>
              </w:rPr>
              <w:t>Restriction Reference number(s)</w:t>
            </w:r>
          </w:p>
        </w:tc>
        <w:tc>
          <w:tcPr>
            <w:tcW w:w="6461" w:type="dxa"/>
          </w:tcPr>
          <w:p w14:paraId="287506C0" w14:textId="77777777" w:rsidR="00BA3249" w:rsidRDefault="00BA3249" w:rsidP="00567EE1">
            <w:pPr>
              <w:rPr>
                <w:rFonts w:cstheme="minorHAnsi"/>
              </w:rPr>
            </w:pPr>
          </w:p>
          <w:p w14:paraId="6E760981" w14:textId="17581046" w:rsidR="002C607C" w:rsidRPr="00BA3249" w:rsidRDefault="002C607C" w:rsidP="00567EE1">
            <w:pPr>
              <w:rPr>
                <w:rFonts w:cstheme="minorHAnsi"/>
              </w:rPr>
            </w:pPr>
          </w:p>
        </w:tc>
      </w:tr>
      <w:tr w:rsidR="00D67A0E" w:rsidRPr="00BA3249" w14:paraId="6E144ACE" w14:textId="77777777" w:rsidTr="002C607C">
        <w:tc>
          <w:tcPr>
            <w:tcW w:w="4171" w:type="dxa"/>
          </w:tcPr>
          <w:p w14:paraId="7E4855B7" w14:textId="4FEE0841" w:rsidR="00D67A0E" w:rsidRDefault="00D67A0E" w:rsidP="00567EE1">
            <w:pPr>
              <w:rPr>
                <w:rFonts w:cstheme="minorHAnsi"/>
              </w:rPr>
            </w:pPr>
            <w:r>
              <w:rPr>
                <w:rFonts w:cstheme="minorHAnsi"/>
              </w:rPr>
              <w:t>Record of facts</w:t>
            </w:r>
            <w:r w:rsidRPr="008A41EF">
              <w:rPr>
                <w:rFonts w:cstheme="minorHAnsi"/>
              </w:rPr>
              <w:t xml:space="preserve"> will be recorded and notified to those </w:t>
            </w:r>
            <w:r w:rsidRPr="00D67A0E">
              <w:rPr>
                <w:rFonts w:cstheme="minorHAnsi"/>
                <w:i/>
              </w:rPr>
              <w:t>who need to know</w:t>
            </w:r>
            <w:r w:rsidRPr="008A41EF">
              <w:rPr>
                <w:rFonts w:cstheme="minorHAnsi"/>
              </w:rPr>
              <w:t xml:space="preserve"> within the Council.</w:t>
            </w:r>
          </w:p>
        </w:tc>
        <w:tc>
          <w:tcPr>
            <w:tcW w:w="6461" w:type="dxa"/>
          </w:tcPr>
          <w:p w14:paraId="380D376E" w14:textId="77777777" w:rsidR="00D67A0E" w:rsidRDefault="00D67A0E" w:rsidP="00567EE1">
            <w:pPr>
              <w:rPr>
                <w:rFonts w:cstheme="minorHAnsi"/>
              </w:rPr>
            </w:pPr>
          </w:p>
        </w:tc>
      </w:tr>
      <w:tr w:rsidR="0036338A" w:rsidRPr="00BA3249" w14:paraId="4383F09A" w14:textId="77777777" w:rsidTr="002C607C">
        <w:tc>
          <w:tcPr>
            <w:tcW w:w="4171" w:type="dxa"/>
          </w:tcPr>
          <w:p w14:paraId="732C81D9" w14:textId="2D8B863E" w:rsidR="0036338A" w:rsidRDefault="0036338A" w:rsidP="00567EE1">
            <w:pPr>
              <w:rPr>
                <w:rFonts w:cstheme="minorHAnsi"/>
              </w:rPr>
            </w:pPr>
            <w:r>
              <w:rPr>
                <w:rFonts w:cstheme="minorHAnsi"/>
              </w:rPr>
              <w:t>Need to Know?</w:t>
            </w:r>
            <w:bookmarkStart w:id="0" w:name="_GoBack"/>
            <w:bookmarkEnd w:id="0"/>
          </w:p>
        </w:tc>
        <w:tc>
          <w:tcPr>
            <w:tcW w:w="6461" w:type="dxa"/>
          </w:tcPr>
          <w:p w14:paraId="0D7E5B5F" w14:textId="77777777" w:rsidR="0036338A" w:rsidRDefault="0036338A" w:rsidP="00567EE1">
            <w:pPr>
              <w:rPr>
                <w:rFonts w:cstheme="minorHAnsi"/>
              </w:rPr>
            </w:pPr>
          </w:p>
        </w:tc>
      </w:tr>
      <w:tr w:rsidR="00BA3249" w:rsidRPr="00BA3249" w14:paraId="0F488F04" w14:textId="45BD4046" w:rsidTr="002C607C">
        <w:tc>
          <w:tcPr>
            <w:tcW w:w="4171" w:type="dxa"/>
          </w:tcPr>
          <w:p w14:paraId="6CA4F499" w14:textId="6F85ACDA" w:rsidR="00BA3249" w:rsidRPr="00BA3249" w:rsidRDefault="00BA3249" w:rsidP="00567EE1">
            <w:pPr>
              <w:rPr>
                <w:rFonts w:cstheme="minorHAnsi"/>
              </w:rPr>
            </w:pPr>
            <w:r w:rsidRPr="00BA3249">
              <w:rPr>
                <w:rFonts w:cstheme="minorHAnsi"/>
              </w:rPr>
              <w:t xml:space="preserve">When the person, Cornwall Councillor and </w:t>
            </w:r>
            <w:r w:rsidR="002C607C">
              <w:rPr>
                <w:rFonts w:cstheme="minorHAnsi"/>
              </w:rPr>
              <w:t xml:space="preserve">Parish </w:t>
            </w:r>
            <w:r w:rsidRPr="00BA3249">
              <w:rPr>
                <w:rFonts w:cstheme="minorHAnsi"/>
              </w:rPr>
              <w:t xml:space="preserve">Council were advised </w:t>
            </w:r>
          </w:p>
        </w:tc>
        <w:tc>
          <w:tcPr>
            <w:tcW w:w="6461" w:type="dxa"/>
          </w:tcPr>
          <w:p w14:paraId="085784D7" w14:textId="77777777" w:rsidR="00BA3249" w:rsidRPr="00BA3249" w:rsidRDefault="00BA3249" w:rsidP="00567EE1">
            <w:pPr>
              <w:rPr>
                <w:rFonts w:cstheme="minorHAnsi"/>
              </w:rPr>
            </w:pPr>
          </w:p>
        </w:tc>
      </w:tr>
      <w:tr w:rsidR="00D67A0E" w:rsidRPr="00BA3249" w14:paraId="10A9D1D9" w14:textId="77777777" w:rsidTr="002C607C">
        <w:tc>
          <w:tcPr>
            <w:tcW w:w="4171" w:type="dxa"/>
          </w:tcPr>
          <w:p w14:paraId="5B66560B" w14:textId="41D3ECC8" w:rsidR="00D67A0E" w:rsidRPr="00BA3249" w:rsidRDefault="00D67A0E" w:rsidP="00567EE1">
            <w:pPr>
              <w:rPr>
                <w:rFonts w:cstheme="minorHAnsi"/>
              </w:rPr>
            </w:pPr>
            <w:r>
              <w:rPr>
                <w:rFonts w:cstheme="minorHAnsi"/>
              </w:rPr>
              <w:t xml:space="preserve">Matter recorded on </w:t>
            </w:r>
            <w:r w:rsidRPr="008A41EF">
              <w:rPr>
                <w:rFonts w:cstheme="minorHAnsi"/>
              </w:rPr>
              <w:t xml:space="preserve">annual </w:t>
            </w:r>
            <w:r>
              <w:rPr>
                <w:rFonts w:cstheme="minorHAnsi"/>
              </w:rPr>
              <w:t xml:space="preserve">transparency </w:t>
            </w:r>
            <w:r w:rsidRPr="008A41EF">
              <w:rPr>
                <w:rFonts w:cstheme="minorHAnsi"/>
              </w:rPr>
              <w:t>report</w:t>
            </w:r>
            <w:r>
              <w:rPr>
                <w:rFonts w:cstheme="minorHAnsi"/>
              </w:rPr>
              <w:t>?</w:t>
            </w:r>
          </w:p>
        </w:tc>
        <w:tc>
          <w:tcPr>
            <w:tcW w:w="6461" w:type="dxa"/>
          </w:tcPr>
          <w:p w14:paraId="7FFFBAAF" w14:textId="77777777" w:rsidR="00D67A0E" w:rsidRPr="00BA3249" w:rsidRDefault="00D67A0E" w:rsidP="00567EE1">
            <w:pPr>
              <w:rPr>
                <w:rFonts w:cstheme="minorHAnsi"/>
              </w:rPr>
            </w:pPr>
          </w:p>
        </w:tc>
      </w:tr>
      <w:tr w:rsidR="00D67A0E" w:rsidRPr="00BA3249" w14:paraId="41A22393" w14:textId="77777777" w:rsidTr="002C607C">
        <w:tc>
          <w:tcPr>
            <w:tcW w:w="4171" w:type="dxa"/>
          </w:tcPr>
          <w:p w14:paraId="3F54C95F" w14:textId="32E63642" w:rsidR="00D67A0E" w:rsidRDefault="00B007EF" w:rsidP="00567EE1">
            <w:pPr>
              <w:rPr>
                <w:rFonts w:cstheme="minorHAnsi"/>
              </w:rPr>
            </w:pPr>
            <w:r w:rsidRPr="008A41EF">
              <w:rPr>
                <w:rFonts w:cstheme="minorHAnsi"/>
              </w:rPr>
              <w:t>R</w:t>
            </w:r>
            <w:r w:rsidRPr="008A41EF">
              <w:rPr>
                <w:rFonts w:cstheme="minorHAnsi"/>
              </w:rPr>
              <w:t>eview after three months, and at the end of every subsequent three months within the period during which the policy is to apply.</w:t>
            </w:r>
          </w:p>
        </w:tc>
        <w:tc>
          <w:tcPr>
            <w:tcW w:w="6461" w:type="dxa"/>
          </w:tcPr>
          <w:p w14:paraId="32BE17C1" w14:textId="4E00526F" w:rsidR="00D67A0E" w:rsidRPr="00BA3249" w:rsidRDefault="00B007EF" w:rsidP="00567EE1">
            <w:pPr>
              <w:rPr>
                <w:rFonts w:cstheme="minorHAnsi"/>
              </w:rPr>
            </w:pPr>
            <w:r>
              <w:rPr>
                <w:rFonts w:cstheme="minorHAnsi"/>
              </w:rPr>
              <w:t>(Record Separately)</w:t>
            </w:r>
          </w:p>
        </w:tc>
      </w:tr>
      <w:tr w:rsidR="00D67A0E" w:rsidRPr="00BA3249" w14:paraId="707DAC7D" w14:textId="77777777" w:rsidTr="002C607C">
        <w:tc>
          <w:tcPr>
            <w:tcW w:w="4171" w:type="dxa"/>
          </w:tcPr>
          <w:p w14:paraId="54A17776" w14:textId="436B5563" w:rsidR="00D67A0E" w:rsidRDefault="00B007EF" w:rsidP="00567EE1">
            <w:pPr>
              <w:rPr>
                <w:rFonts w:cstheme="minorHAnsi"/>
              </w:rPr>
            </w:pPr>
            <w:r w:rsidRPr="008A41EF">
              <w:rPr>
                <w:rFonts w:cstheme="minorHAnsi"/>
              </w:rPr>
              <w:t>The individual(s) will be informed of the result of this review if the decision to apply this policy has been changed or extended.</w:t>
            </w:r>
          </w:p>
        </w:tc>
        <w:tc>
          <w:tcPr>
            <w:tcW w:w="6461" w:type="dxa"/>
          </w:tcPr>
          <w:p w14:paraId="5170D3E4" w14:textId="007C8E18" w:rsidR="00D67A0E" w:rsidRPr="00BA3249" w:rsidRDefault="00B007EF" w:rsidP="00567EE1">
            <w:pPr>
              <w:rPr>
                <w:rFonts w:cstheme="minorHAnsi"/>
              </w:rPr>
            </w:pPr>
            <w:r>
              <w:rPr>
                <w:rFonts w:cstheme="minorHAnsi"/>
              </w:rPr>
              <w:t xml:space="preserve">(Record </w:t>
            </w:r>
            <w:r>
              <w:rPr>
                <w:rFonts w:cstheme="minorHAnsi"/>
              </w:rPr>
              <w:t>Separately</w:t>
            </w:r>
            <w:r>
              <w:rPr>
                <w:rFonts w:cstheme="minorHAnsi"/>
              </w:rPr>
              <w:t>)</w:t>
            </w:r>
          </w:p>
        </w:tc>
      </w:tr>
    </w:tbl>
    <w:p w14:paraId="0DA209CE" w14:textId="1789E8E2" w:rsidR="002C607C" w:rsidRPr="002C607C" w:rsidRDefault="002C607C" w:rsidP="00D554BE">
      <w:pPr>
        <w:spacing w:before="1"/>
        <w:rPr>
          <w:rFonts w:eastAsia="Verdana" w:cstheme="minorHAnsi"/>
          <w:b/>
        </w:rPr>
      </w:pPr>
      <w:r>
        <w:rPr>
          <w:rFonts w:eastAsia="Verdana" w:cstheme="minorHAnsi"/>
          <w:b/>
        </w:rPr>
        <w:t>ASSESSMENT</w:t>
      </w:r>
    </w:p>
    <w:tbl>
      <w:tblPr>
        <w:tblStyle w:val="TableGrid"/>
        <w:tblW w:w="0" w:type="auto"/>
        <w:tblInd w:w="-5" w:type="dxa"/>
        <w:tblLook w:val="04A0" w:firstRow="1" w:lastRow="0" w:firstColumn="1" w:lastColumn="0" w:noHBand="0" w:noVBand="1"/>
      </w:tblPr>
      <w:tblGrid>
        <w:gridCol w:w="5245"/>
        <w:gridCol w:w="1276"/>
        <w:gridCol w:w="1418"/>
        <w:gridCol w:w="1418"/>
        <w:gridCol w:w="1418"/>
      </w:tblGrid>
      <w:tr w:rsidR="00FB0F79" w:rsidRPr="0075249D" w14:paraId="230F4047" w14:textId="77777777" w:rsidTr="007122B8">
        <w:tc>
          <w:tcPr>
            <w:tcW w:w="5245" w:type="dxa"/>
          </w:tcPr>
          <w:p w14:paraId="3AEED2C1" w14:textId="77777777" w:rsidR="00FB0F79" w:rsidRPr="003F77C7" w:rsidRDefault="00FB0F79" w:rsidP="004472DE">
            <w:pPr>
              <w:rPr>
                <w:rFonts w:cstheme="minorHAnsi"/>
                <w:b/>
              </w:rPr>
            </w:pPr>
            <w:r w:rsidRPr="003F77C7">
              <w:rPr>
                <w:rFonts w:cstheme="minorHAnsi"/>
                <w:b/>
              </w:rPr>
              <w:t>Status</w:t>
            </w:r>
          </w:p>
        </w:tc>
        <w:tc>
          <w:tcPr>
            <w:tcW w:w="1276" w:type="dxa"/>
          </w:tcPr>
          <w:p w14:paraId="771806F5" w14:textId="6DAE04A3" w:rsidR="00FB0F79" w:rsidRPr="003F77C7" w:rsidRDefault="00FB0F79" w:rsidP="004472DE">
            <w:pPr>
              <w:rPr>
                <w:rFonts w:cstheme="minorHAnsi"/>
                <w:b/>
              </w:rPr>
            </w:pPr>
            <w:r w:rsidRPr="003F77C7">
              <w:rPr>
                <w:rFonts w:cstheme="minorHAnsi"/>
                <w:b/>
              </w:rPr>
              <w:t>By</w:t>
            </w:r>
            <w:r>
              <w:rPr>
                <w:rFonts w:cstheme="minorHAnsi"/>
                <w:b/>
              </w:rPr>
              <w:t xml:space="preserve"> whom</w:t>
            </w:r>
            <w:r w:rsidRPr="003F77C7">
              <w:rPr>
                <w:rFonts w:cstheme="minorHAnsi"/>
                <w:b/>
              </w:rPr>
              <w:t>?</w:t>
            </w:r>
          </w:p>
        </w:tc>
        <w:tc>
          <w:tcPr>
            <w:tcW w:w="1418" w:type="dxa"/>
          </w:tcPr>
          <w:p w14:paraId="6FCFE4D4" w14:textId="77777777" w:rsidR="00FB0F79" w:rsidRPr="003F77C7" w:rsidRDefault="00FB0F79" w:rsidP="004472DE">
            <w:pPr>
              <w:rPr>
                <w:rFonts w:cstheme="minorHAnsi"/>
                <w:b/>
              </w:rPr>
            </w:pPr>
            <w:r w:rsidRPr="003F77C7">
              <w:rPr>
                <w:rFonts w:cstheme="minorHAnsi"/>
                <w:b/>
              </w:rPr>
              <w:t>How?</w:t>
            </w:r>
          </w:p>
        </w:tc>
        <w:tc>
          <w:tcPr>
            <w:tcW w:w="1418" w:type="dxa"/>
          </w:tcPr>
          <w:p w14:paraId="158A94BA" w14:textId="77777777" w:rsidR="00FB0F79" w:rsidRPr="003F77C7" w:rsidRDefault="00FB0F79" w:rsidP="004472DE">
            <w:pPr>
              <w:rPr>
                <w:rFonts w:cstheme="minorHAnsi"/>
                <w:b/>
              </w:rPr>
            </w:pPr>
            <w:r w:rsidRPr="003F77C7">
              <w:rPr>
                <w:rFonts w:cstheme="minorHAnsi"/>
                <w:b/>
              </w:rPr>
              <w:t>Date?</w:t>
            </w:r>
          </w:p>
        </w:tc>
        <w:tc>
          <w:tcPr>
            <w:tcW w:w="1418" w:type="dxa"/>
          </w:tcPr>
          <w:p w14:paraId="007852DB" w14:textId="55B00DD0" w:rsidR="00FB0F79" w:rsidRPr="00FB0F79" w:rsidRDefault="00FB0F79" w:rsidP="004472DE">
            <w:pPr>
              <w:rPr>
                <w:rFonts w:cstheme="minorHAnsi"/>
                <w:b/>
              </w:rPr>
            </w:pPr>
            <w:r w:rsidRPr="00FB0F79">
              <w:rPr>
                <w:rFonts w:cstheme="minorHAnsi"/>
                <w:b/>
              </w:rPr>
              <w:t>Copy?</w:t>
            </w:r>
          </w:p>
        </w:tc>
      </w:tr>
      <w:tr w:rsidR="00FB0F79" w:rsidRPr="0075249D" w14:paraId="394D310E" w14:textId="77777777" w:rsidTr="007122B8">
        <w:tc>
          <w:tcPr>
            <w:tcW w:w="5245" w:type="dxa"/>
          </w:tcPr>
          <w:p w14:paraId="5BA5D919" w14:textId="4C0C9F5A" w:rsidR="00FB0F79" w:rsidRPr="003F77C7" w:rsidRDefault="00FB0F79" w:rsidP="00FB0F79">
            <w:pPr>
              <w:rPr>
                <w:rFonts w:cstheme="minorHAnsi"/>
                <w:b/>
              </w:rPr>
            </w:pPr>
            <w:r>
              <w:rPr>
                <w:rFonts w:cstheme="minorHAnsi"/>
                <w:b/>
              </w:rPr>
              <w:t>Members of the Panel</w:t>
            </w:r>
          </w:p>
        </w:tc>
        <w:tc>
          <w:tcPr>
            <w:tcW w:w="1276" w:type="dxa"/>
          </w:tcPr>
          <w:p w14:paraId="04866B01" w14:textId="2E80340A" w:rsidR="00FB0F79" w:rsidRPr="0075249D" w:rsidRDefault="00FB0F79" w:rsidP="00FB0F79">
            <w:pPr>
              <w:rPr>
                <w:rFonts w:cstheme="minorHAnsi"/>
              </w:rPr>
            </w:pPr>
            <w:r w:rsidRPr="003F77C7">
              <w:rPr>
                <w:rFonts w:cstheme="minorHAnsi"/>
                <w:b/>
              </w:rPr>
              <w:t>Panel 1</w:t>
            </w:r>
          </w:p>
        </w:tc>
        <w:tc>
          <w:tcPr>
            <w:tcW w:w="1418" w:type="dxa"/>
          </w:tcPr>
          <w:p w14:paraId="33C3AD73" w14:textId="07592204" w:rsidR="00FB0F79" w:rsidRPr="0075249D" w:rsidRDefault="00FB0F79" w:rsidP="00FB0F79">
            <w:pPr>
              <w:rPr>
                <w:rFonts w:cstheme="minorHAnsi"/>
              </w:rPr>
            </w:pPr>
            <w:r w:rsidRPr="003F77C7">
              <w:rPr>
                <w:rFonts w:cstheme="minorHAnsi"/>
                <w:b/>
              </w:rPr>
              <w:t>Panel 2</w:t>
            </w:r>
          </w:p>
        </w:tc>
        <w:tc>
          <w:tcPr>
            <w:tcW w:w="1418" w:type="dxa"/>
          </w:tcPr>
          <w:p w14:paraId="74E1F56F" w14:textId="017A9C08" w:rsidR="00FB0F79" w:rsidRPr="0075249D" w:rsidRDefault="00FB0F79" w:rsidP="00FB0F79">
            <w:pPr>
              <w:rPr>
                <w:rFonts w:cstheme="minorHAnsi"/>
              </w:rPr>
            </w:pPr>
            <w:r w:rsidRPr="003F77C7">
              <w:rPr>
                <w:rFonts w:cstheme="minorHAnsi"/>
                <w:b/>
              </w:rPr>
              <w:t>Panel 3</w:t>
            </w:r>
          </w:p>
        </w:tc>
        <w:tc>
          <w:tcPr>
            <w:tcW w:w="1418" w:type="dxa"/>
          </w:tcPr>
          <w:p w14:paraId="1B91894E" w14:textId="57C08CF3" w:rsidR="00FB0F79" w:rsidRPr="0075249D" w:rsidRDefault="00FB0F79" w:rsidP="00FB0F79">
            <w:pPr>
              <w:rPr>
                <w:rFonts w:cstheme="minorHAnsi"/>
              </w:rPr>
            </w:pPr>
            <w:r w:rsidRPr="003F77C7">
              <w:rPr>
                <w:rFonts w:cstheme="minorHAnsi"/>
                <w:b/>
              </w:rPr>
              <w:t>Panel 4</w:t>
            </w:r>
          </w:p>
        </w:tc>
      </w:tr>
      <w:tr w:rsidR="00FB0F79" w:rsidRPr="0075249D" w14:paraId="67D3C4EF" w14:textId="77777777" w:rsidTr="007122B8">
        <w:tc>
          <w:tcPr>
            <w:tcW w:w="5245" w:type="dxa"/>
          </w:tcPr>
          <w:p w14:paraId="50C651E0" w14:textId="26E5957B" w:rsidR="00FB0F79" w:rsidRDefault="00FB0F79" w:rsidP="00FB0F79">
            <w:pPr>
              <w:rPr>
                <w:rFonts w:cstheme="minorHAnsi"/>
                <w:b/>
              </w:rPr>
            </w:pPr>
            <w:r>
              <w:rPr>
                <w:rFonts w:cstheme="minorHAnsi"/>
                <w:b/>
              </w:rPr>
              <w:t>Insert Name:</w:t>
            </w:r>
          </w:p>
          <w:p w14:paraId="78B0B58E" w14:textId="5B41ED6E" w:rsidR="00FB0F79" w:rsidRDefault="00FB0F79" w:rsidP="00FB0F79">
            <w:pPr>
              <w:rPr>
                <w:rFonts w:cstheme="minorHAnsi"/>
                <w:b/>
              </w:rPr>
            </w:pPr>
            <w:r>
              <w:rPr>
                <w:rFonts w:cstheme="minorHAnsi"/>
                <w:b/>
              </w:rPr>
              <w:t>Insert Panel Date, time and location:</w:t>
            </w:r>
          </w:p>
          <w:p w14:paraId="0B3E8C40" w14:textId="77777777" w:rsidR="00B007EF" w:rsidRDefault="00B007EF" w:rsidP="00FB0F79">
            <w:pPr>
              <w:rPr>
                <w:rFonts w:cstheme="minorHAnsi"/>
                <w:b/>
              </w:rPr>
            </w:pPr>
          </w:p>
          <w:p w14:paraId="5117B8AA" w14:textId="77777777" w:rsidR="00FB0F79" w:rsidRPr="00FB0F79" w:rsidRDefault="00FB0F79" w:rsidP="00FB0F79">
            <w:pPr>
              <w:rPr>
                <w:rFonts w:cstheme="minorHAnsi"/>
              </w:rPr>
            </w:pPr>
          </w:p>
          <w:p w14:paraId="6239C646" w14:textId="70BC9E8B" w:rsidR="00FB0F79" w:rsidRDefault="00FB0F79" w:rsidP="00FB0F79">
            <w:pPr>
              <w:rPr>
                <w:rFonts w:cstheme="minorHAnsi"/>
                <w:b/>
              </w:rPr>
            </w:pPr>
            <w:r w:rsidRPr="00FB0F79">
              <w:rPr>
                <w:rFonts w:cstheme="minorHAnsi"/>
              </w:rPr>
              <w:t xml:space="preserve">       /          / 20    H:                      Pavilion, St Cleer</w:t>
            </w:r>
          </w:p>
        </w:tc>
        <w:tc>
          <w:tcPr>
            <w:tcW w:w="1276" w:type="dxa"/>
          </w:tcPr>
          <w:p w14:paraId="5D78578D" w14:textId="77777777" w:rsidR="00FB0F79" w:rsidRPr="0075249D" w:rsidRDefault="00FB0F79" w:rsidP="00FB0F79">
            <w:pPr>
              <w:rPr>
                <w:rFonts w:cstheme="minorHAnsi"/>
              </w:rPr>
            </w:pPr>
          </w:p>
        </w:tc>
        <w:tc>
          <w:tcPr>
            <w:tcW w:w="1418" w:type="dxa"/>
          </w:tcPr>
          <w:p w14:paraId="6CC39A2E" w14:textId="77777777" w:rsidR="00FB0F79" w:rsidRPr="0075249D" w:rsidRDefault="00FB0F79" w:rsidP="00FB0F79">
            <w:pPr>
              <w:rPr>
                <w:rFonts w:cstheme="minorHAnsi"/>
              </w:rPr>
            </w:pPr>
          </w:p>
        </w:tc>
        <w:tc>
          <w:tcPr>
            <w:tcW w:w="1418" w:type="dxa"/>
          </w:tcPr>
          <w:p w14:paraId="26FECE60" w14:textId="77777777" w:rsidR="00FB0F79" w:rsidRPr="0075249D" w:rsidRDefault="00FB0F79" w:rsidP="00FB0F79">
            <w:pPr>
              <w:rPr>
                <w:rFonts w:cstheme="minorHAnsi"/>
              </w:rPr>
            </w:pPr>
          </w:p>
        </w:tc>
        <w:tc>
          <w:tcPr>
            <w:tcW w:w="1418" w:type="dxa"/>
          </w:tcPr>
          <w:p w14:paraId="183FEF80" w14:textId="77777777" w:rsidR="00FB0F79" w:rsidRPr="0075249D" w:rsidRDefault="00FB0F79" w:rsidP="00FB0F79">
            <w:pPr>
              <w:rPr>
                <w:rFonts w:cstheme="minorHAnsi"/>
              </w:rPr>
            </w:pPr>
          </w:p>
        </w:tc>
      </w:tr>
      <w:tr w:rsidR="00FB0F79" w:rsidRPr="0075249D" w14:paraId="329D94D3" w14:textId="77777777" w:rsidTr="007122B8">
        <w:tc>
          <w:tcPr>
            <w:tcW w:w="5245" w:type="dxa"/>
          </w:tcPr>
          <w:p w14:paraId="1663CF5E" w14:textId="65E3992F" w:rsidR="00FB0F79" w:rsidRDefault="00FB0F79" w:rsidP="00FB0F79">
            <w:pPr>
              <w:rPr>
                <w:rFonts w:cstheme="minorHAnsi"/>
                <w:b/>
              </w:rPr>
            </w:pPr>
            <w:r>
              <w:rPr>
                <w:rFonts w:eastAsia="Verdana" w:cstheme="minorHAnsi"/>
                <w:b/>
              </w:rPr>
              <w:t>Are the criteria in respect of the following been met?</w:t>
            </w:r>
          </w:p>
        </w:tc>
        <w:tc>
          <w:tcPr>
            <w:tcW w:w="1276" w:type="dxa"/>
          </w:tcPr>
          <w:p w14:paraId="0E170DC9" w14:textId="56B9DED2" w:rsidR="00FB0F79" w:rsidRPr="0075249D" w:rsidRDefault="00FB0F79" w:rsidP="00FB0F79">
            <w:pPr>
              <w:rPr>
                <w:rFonts w:cstheme="minorHAnsi"/>
              </w:rPr>
            </w:pPr>
            <w:r>
              <w:rPr>
                <w:rFonts w:cstheme="minorHAnsi"/>
              </w:rPr>
              <w:t>Yes / No</w:t>
            </w:r>
          </w:p>
        </w:tc>
        <w:tc>
          <w:tcPr>
            <w:tcW w:w="1418" w:type="dxa"/>
          </w:tcPr>
          <w:p w14:paraId="25789A2F" w14:textId="02F8C6F9" w:rsidR="00FB0F79" w:rsidRPr="0075249D" w:rsidRDefault="00FB0F79" w:rsidP="00FB0F79">
            <w:pPr>
              <w:rPr>
                <w:rFonts w:cstheme="minorHAnsi"/>
              </w:rPr>
            </w:pPr>
            <w:r>
              <w:rPr>
                <w:rFonts w:cstheme="minorHAnsi"/>
              </w:rPr>
              <w:t>Yes / No</w:t>
            </w:r>
          </w:p>
        </w:tc>
        <w:tc>
          <w:tcPr>
            <w:tcW w:w="1418" w:type="dxa"/>
          </w:tcPr>
          <w:p w14:paraId="1EBFBF77" w14:textId="1CF5EA4B" w:rsidR="00FB0F79" w:rsidRPr="0075249D" w:rsidRDefault="00FB0F79" w:rsidP="00FB0F79">
            <w:pPr>
              <w:rPr>
                <w:rFonts w:cstheme="minorHAnsi"/>
              </w:rPr>
            </w:pPr>
            <w:r>
              <w:rPr>
                <w:rFonts w:cstheme="minorHAnsi"/>
              </w:rPr>
              <w:t>Yes / No</w:t>
            </w:r>
          </w:p>
        </w:tc>
        <w:tc>
          <w:tcPr>
            <w:tcW w:w="1418" w:type="dxa"/>
          </w:tcPr>
          <w:p w14:paraId="3D20E929" w14:textId="2129FCB1" w:rsidR="00FB0F79" w:rsidRPr="0075249D" w:rsidRDefault="00FB0F79" w:rsidP="00FB0F79">
            <w:pPr>
              <w:rPr>
                <w:rFonts w:cstheme="minorHAnsi"/>
              </w:rPr>
            </w:pPr>
            <w:r>
              <w:rPr>
                <w:rFonts w:cstheme="minorHAnsi"/>
              </w:rPr>
              <w:t>Yes / No</w:t>
            </w:r>
          </w:p>
        </w:tc>
      </w:tr>
      <w:tr w:rsidR="003F77C7" w:rsidRPr="0075249D" w14:paraId="37FE8BDB" w14:textId="42DBEB9D" w:rsidTr="007122B8">
        <w:tc>
          <w:tcPr>
            <w:tcW w:w="5245" w:type="dxa"/>
          </w:tcPr>
          <w:p w14:paraId="68E1C2E4" w14:textId="201A41EF" w:rsidR="003F77C7" w:rsidRPr="003F77C7" w:rsidRDefault="00FB0F79" w:rsidP="003F77C7">
            <w:pPr>
              <w:rPr>
                <w:rFonts w:cstheme="minorHAnsi"/>
                <w:b/>
              </w:rPr>
            </w:pPr>
            <w:r w:rsidRPr="00FB0F79">
              <w:rPr>
                <w:rFonts w:cstheme="minorHAnsi"/>
                <w:b/>
              </w:rPr>
              <w:t xml:space="preserve">The repeated and/or obsessive pursuit </w:t>
            </w:r>
            <w:r w:rsidR="002C607C" w:rsidRPr="00FB0F79">
              <w:rPr>
                <w:rFonts w:cstheme="minorHAnsi"/>
                <w:b/>
              </w:rPr>
              <w:t>of: -</w:t>
            </w:r>
            <w:r w:rsidRPr="00FB0F79">
              <w:rPr>
                <w:rFonts w:cstheme="minorHAnsi"/>
                <w:b/>
              </w:rPr>
              <w:t xml:space="preserve"> </w:t>
            </w:r>
          </w:p>
        </w:tc>
        <w:tc>
          <w:tcPr>
            <w:tcW w:w="1276" w:type="dxa"/>
          </w:tcPr>
          <w:p w14:paraId="4DBBFF84" w14:textId="05EFF910" w:rsidR="003F77C7" w:rsidRPr="003F77C7" w:rsidRDefault="003F77C7" w:rsidP="003F77C7">
            <w:pPr>
              <w:rPr>
                <w:rFonts w:cstheme="minorHAnsi"/>
                <w:b/>
              </w:rPr>
            </w:pPr>
          </w:p>
        </w:tc>
        <w:tc>
          <w:tcPr>
            <w:tcW w:w="1418" w:type="dxa"/>
          </w:tcPr>
          <w:p w14:paraId="4046398E" w14:textId="7131289D" w:rsidR="003F77C7" w:rsidRPr="003F77C7" w:rsidRDefault="003F77C7" w:rsidP="003F77C7">
            <w:pPr>
              <w:rPr>
                <w:rFonts w:cstheme="minorHAnsi"/>
                <w:b/>
              </w:rPr>
            </w:pPr>
          </w:p>
        </w:tc>
        <w:tc>
          <w:tcPr>
            <w:tcW w:w="1418" w:type="dxa"/>
          </w:tcPr>
          <w:p w14:paraId="611AC4D1" w14:textId="5B0530E2" w:rsidR="003F77C7" w:rsidRPr="003F77C7" w:rsidRDefault="003F77C7" w:rsidP="003F77C7">
            <w:pPr>
              <w:rPr>
                <w:rFonts w:cstheme="minorHAnsi"/>
                <w:b/>
              </w:rPr>
            </w:pPr>
          </w:p>
        </w:tc>
        <w:tc>
          <w:tcPr>
            <w:tcW w:w="1418" w:type="dxa"/>
          </w:tcPr>
          <w:p w14:paraId="09EAD0F6" w14:textId="62CFDAAE" w:rsidR="003F77C7" w:rsidRPr="003F77C7" w:rsidRDefault="003F77C7" w:rsidP="003F77C7">
            <w:pPr>
              <w:rPr>
                <w:rFonts w:cstheme="minorHAnsi"/>
                <w:b/>
              </w:rPr>
            </w:pPr>
          </w:p>
        </w:tc>
      </w:tr>
      <w:tr w:rsidR="003F77C7" w:rsidRPr="0075249D" w14:paraId="59280CE4" w14:textId="03416936" w:rsidTr="007122B8">
        <w:tc>
          <w:tcPr>
            <w:tcW w:w="5245" w:type="dxa"/>
          </w:tcPr>
          <w:p w14:paraId="3B482108" w14:textId="47C999D2" w:rsidR="003F77C7" w:rsidRPr="0075249D" w:rsidRDefault="003F77C7" w:rsidP="003F77C7">
            <w:pPr>
              <w:rPr>
                <w:rFonts w:cstheme="minorHAnsi"/>
              </w:rPr>
            </w:pPr>
            <w:r w:rsidRPr="0075249D">
              <w:rPr>
                <w:rFonts w:cstheme="minorHAnsi"/>
              </w:rPr>
              <w:t>unreasonable complaints and/or unrealistic outcomes; and or</w:t>
            </w:r>
          </w:p>
        </w:tc>
        <w:tc>
          <w:tcPr>
            <w:tcW w:w="1276" w:type="dxa"/>
          </w:tcPr>
          <w:p w14:paraId="45E52D26" w14:textId="77777777" w:rsidR="003F77C7" w:rsidRPr="0075249D" w:rsidRDefault="003F77C7" w:rsidP="003F77C7">
            <w:pPr>
              <w:rPr>
                <w:rFonts w:cstheme="minorHAnsi"/>
              </w:rPr>
            </w:pPr>
          </w:p>
        </w:tc>
        <w:tc>
          <w:tcPr>
            <w:tcW w:w="1418" w:type="dxa"/>
          </w:tcPr>
          <w:p w14:paraId="0401F415" w14:textId="77777777" w:rsidR="003F77C7" w:rsidRPr="0075249D" w:rsidRDefault="003F77C7" w:rsidP="003F77C7">
            <w:pPr>
              <w:rPr>
                <w:rFonts w:cstheme="minorHAnsi"/>
              </w:rPr>
            </w:pPr>
          </w:p>
        </w:tc>
        <w:tc>
          <w:tcPr>
            <w:tcW w:w="1418" w:type="dxa"/>
          </w:tcPr>
          <w:p w14:paraId="59FD84F9" w14:textId="77777777" w:rsidR="003F77C7" w:rsidRPr="0075249D" w:rsidRDefault="003F77C7" w:rsidP="003F77C7">
            <w:pPr>
              <w:rPr>
                <w:rFonts w:cstheme="minorHAnsi"/>
              </w:rPr>
            </w:pPr>
          </w:p>
        </w:tc>
        <w:tc>
          <w:tcPr>
            <w:tcW w:w="1418" w:type="dxa"/>
          </w:tcPr>
          <w:p w14:paraId="7F6DE4B3" w14:textId="77777777" w:rsidR="003F77C7" w:rsidRPr="0075249D" w:rsidRDefault="003F77C7" w:rsidP="003F77C7">
            <w:pPr>
              <w:rPr>
                <w:rFonts w:cstheme="minorHAnsi"/>
              </w:rPr>
            </w:pPr>
          </w:p>
        </w:tc>
      </w:tr>
      <w:tr w:rsidR="003F77C7" w:rsidRPr="0075249D" w14:paraId="7D84963E" w14:textId="48D3656A" w:rsidTr="007122B8">
        <w:tc>
          <w:tcPr>
            <w:tcW w:w="5245" w:type="dxa"/>
          </w:tcPr>
          <w:p w14:paraId="708370A0" w14:textId="56492937" w:rsidR="003F77C7" w:rsidRPr="0075249D" w:rsidRDefault="003F77C7" w:rsidP="003F77C7">
            <w:pPr>
              <w:rPr>
                <w:rFonts w:cstheme="minorHAnsi"/>
              </w:rPr>
            </w:pPr>
            <w:r w:rsidRPr="0075249D">
              <w:rPr>
                <w:rFonts w:cstheme="minorHAnsi"/>
              </w:rPr>
              <w:t>reasonable complaints in an unreasonable manner; and or</w:t>
            </w:r>
          </w:p>
        </w:tc>
        <w:tc>
          <w:tcPr>
            <w:tcW w:w="1276" w:type="dxa"/>
          </w:tcPr>
          <w:p w14:paraId="287CB0E3" w14:textId="77777777" w:rsidR="003F77C7" w:rsidRPr="0075249D" w:rsidRDefault="003F77C7" w:rsidP="003F77C7">
            <w:pPr>
              <w:rPr>
                <w:rFonts w:cstheme="minorHAnsi"/>
              </w:rPr>
            </w:pPr>
          </w:p>
        </w:tc>
        <w:tc>
          <w:tcPr>
            <w:tcW w:w="1418" w:type="dxa"/>
          </w:tcPr>
          <w:p w14:paraId="529AC204" w14:textId="77777777" w:rsidR="003F77C7" w:rsidRPr="0075249D" w:rsidRDefault="003F77C7" w:rsidP="003F77C7">
            <w:pPr>
              <w:rPr>
                <w:rFonts w:cstheme="minorHAnsi"/>
              </w:rPr>
            </w:pPr>
          </w:p>
        </w:tc>
        <w:tc>
          <w:tcPr>
            <w:tcW w:w="1418" w:type="dxa"/>
          </w:tcPr>
          <w:p w14:paraId="1611ED38" w14:textId="77777777" w:rsidR="003F77C7" w:rsidRPr="0075249D" w:rsidRDefault="003F77C7" w:rsidP="003F77C7">
            <w:pPr>
              <w:rPr>
                <w:rFonts w:cstheme="minorHAnsi"/>
              </w:rPr>
            </w:pPr>
          </w:p>
        </w:tc>
        <w:tc>
          <w:tcPr>
            <w:tcW w:w="1418" w:type="dxa"/>
          </w:tcPr>
          <w:p w14:paraId="70E68087" w14:textId="77777777" w:rsidR="003F77C7" w:rsidRPr="0075249D" w:rsidRDefault="003F77C7" w:rsidP="003F77C7">
            <w:pPr>
              <w:rPr>
                <w:rFonts w:cstheme="minorHAnsi"/>
              </w:rPr>
            </w:pPr>
          </w:p>
        </w:tc>
      </w:tr>
      <w:tr w:rsidR="003F77C7" w:rsidRPr="0075249D" w14:paraId="1F39A907" w14:textId="28CBD9FD" w:rsidTr="007122B8">
        <w:tc>
          <w:tcPr>
            <w:tcW w:w="5245" w:type="dxa"/>
          </w:tcPr>
          <w:p w14:paraId="01CE5468" w14:textId="0948F04F" w:rsidR="003F77C7" w:rsidRPr="0075249D" w:rsidRDefault="003F77C7" w:rsidP="003F77C7">
            <w:pPr>
              <w:rPr>
                <w:rFonts w:cstheme="minorHAnsi"/>
              </w:rPr>
            </w:pPr>
            <w:r w:rsidRPr="0075249D">
              <w:rPr>
                <w:rFonts w:cstheme="minorHAnsi"/>
              </w:rPr>
              <w:t>unrealistic expectations of their influence on democratic decisions</w:t>
            </w:r>
          </w:p>
        </w:tc>
        <w:tc>
          <w:tcPr>
            <w:tcW w:w="1276" w:type="dxa"/>
          </w:tcPr>
          <w:p w14:paraId="6388CE4E" w14:textId="77777777" w:rsidR="003F77C7" w:rsidRPr="0075249D" w:rsidRDefault="003F77C7" w:rsidP="003F77C7">
            <w:pPr>
              <w:rPr>
                <w:rFonts w:cstheme="minorHAnsi"/>
              </w:rPr>
            </w:pPr>
          </w:p>
        </w:tc>
        <w:tc>
          <w:tcPr>
            <w:tcW w:w="1418" w:type="dxa"/>
          </w:tcPr>
          <w:p w14:paraId="125F6CD8" w14:textId="77777777" w:rsidR="003F77C7" w:rsidRPr="0075249D" w:rsidRDefault="003F77C7" w:rsidP="003F77C7">
            <w:pPr>
              <w:rPr>
                <w:rFonts w:cstheme="minorHAnsi"/>
              </w:rPr>
            </w:pPr>
          </w:p>
        </w:tc>
        <w:tc>
          <w:tcPr>
            <w:tcW w:w="1418" w:type="dxa"/>
          </w:tcPr>
          <w:p w14:paraId="71DF512A" w14:textId="77777777" w:rsidR="003F77C7" w:rsidRPr="0075249D" w:rsidRDefault="003F77C7" w:rsidP="003F77C7">
            <w:pPr>
              <w:rPr>
                <w:rFonts w:cstheme="minorHAnsi"/>
              </w:rPr>
            </w:pPr>
          </w:p>
        </w:tc>
        <w:tc>
          <w:tcPr>
            <w:tcW w:w="1418" w:type="dxa"/>
          </w:tcPr>
          <w:p w14:paraId="2F76959B" w14:textId="77777777" w:rsidR="003F77C7" w:rsidRPr="0075249D" w:rsidRDefault="003F77C7" w:rsidP="003F77C7">
            <w:pPr>
              <w:rPr>
                <w:rFonts w:cstheme="minorHAnsi"/>
              </w:rPr>
            </w:pPr>
          </w:p>
        </w:tc>
      </w:tr>
      <w:tr w:rsidR="00FB0F79" w:rsidRPr="0075249D" w14:paraId="15153CD0" w14:textId="372C0B4E" w:rsidTr="007122B8">
        <w:tc>
          <w:tcPr>
            <w:tcW w:w="5245" w:type="dxa"/>
          </w:tcPr>
          <w:p w14:paraId="361758DA" w14:textId="4674467D" w:rsidR="00FB0F79" w:rsidRPr="0075249D" w:rsidRDefault="00FB0F79" w:rsidP="00FB0F79">
            <w:pPr>
              <w:rPr>
                <w:rFonts w:cstheme="minorHAnsi"/>
              </w:rPr>
            </w:pPr>
            <w:r>
              <w:rPr>
                <w:rFonts w:cstheme="minorHAnsi"/>
                <w:b/>
              </w:rPr>
              <w:t>Criteria met by this customer</w:t>
            </w:r>
          </w:p>
        </w:tc>
        <w:tc>
          <w:tcPr>
            <w:tcW w:w="1276" w:type="dxa"/>
          </w:tcPr>
          <w:p w14:paraId="38B8655C" w14:textId="14D6F951" w:rsidR="00FB0F79" w:rsidRPr="0075249D" w:rsidRDefault="00FB0F79" w:rsidP="00FB0F79">
            <w:pPr>
              <w:rPr>
                <w:rFonts w:cstheme="minorHAnsi"/>
              </w:rPr>
            </w:pPr>
            <w:r>
              <w:rPr>
                <w:rFonts w:cstheme="minorHAnsi"/>
              </w:rPr>
              <w:t>Yes / No</w:t>
            </w:r>
          </w:p>
        </w:tc>
        <w:tc>
          <w:tcPr>
            <w:tcW w:w="1418" w:type="dxa"/>
          </w:tcPr>
          <w:p w14:paraId="68232CD2" w14:textId="16275139" w:rsidR="00FB0F79" w:rsidRPr="0075249D" w:rsidRDefault="00FB0F79" w:rsidP="00FB0F79">
            <w:pPr>
              <w:rPr>
                <w:rFonts w:cstheme="minorHAnsi"/>
              </w:rPr>
            </w:pPr>
            <w:r>
              <w:rPr>
                <w:rFonts w:cstheme="minorHAnsi"/>
              </w:rPr>
              <w:t>Yes / No</w:t>
            </w:r>
          </w:p>
        </w:tc>
        <w:tc>
          <w:tcPr>
            <w:tcW w:w="1418" w:type="dxa"/>
          </w:tcPr>
          <w:p w14:paraId="3F95B7A7" w14:textId="7D63C567" w:rsidR="00FB0F79" w:rsidRPr="0075249D" w:rsidRDefault="00FB0F79" w:rsidP="00FB0F79">
            <w:pPr>
              <w:rPr>
                <w:rFonts w:cstheme="minorHAnsi"/>
              </w:rPr>
            </w:pPr>
            <w:r>
              <w:rPr>
                <w:rFonts w:cstheme="minorHAnsi"/>
              </w:rPr>
              <w:t>Yes / No</w:t>
            </w:r>
          </w:p>
        </w:tc>
        <w:tc>
          <w:tcPr>
            <w:tcW w:w="1418" w:type="dxa"/>
          </w:tcPr>
          <w:p w14:paraId="2FBA789E" w14:textId="77990E7B" w:rsidR="00FB0F79" w:rsidRPr="0075249D" w:rsidRDefault="00FB0F79" w:rsidP="00FB0F79">
            <w:pPr>
              <w:rPr>
                <w:rFonts w:cstheme="minorHAnsi"/>
              </w:rPr>
            </w:pPr>
            <w:r>
              <w:rPr>
                <w:rFonts w:cstheme="minorHAnsi"/>
              </w:rPr>
              <w:t>Yes / No</w:t>
            </w:r>
          </w:p>
        </w:tc>
      </w:tr>
      <w:tr w:rsidR="00FB0F79" w:rsidRPr="0075249D" w14:paraId="53EEAF04" w14:textId="5332D4AB" w:rsidTr="007122B8">
        <w:tc>
          <w:tcPr>
            <w:tcW w:w="5245" w:type="dxa"/>
          </w:tcPr>
          <w:p w14:paraId="05A2DC6B" w14:textId="77777777" w:rsidR="00FB0F79" w:rsidRPr="0075249D" w:rsidRDefault="00FB0F79" w:rsidP="00FB0F79">
            <w:pPr>
              <w:rPr>
                <w:rFonts w:cstheme="minorHAnsi"/>
              </w:rPr>
            </w:pPr>
            <w:r w:rsidRPr="0075249D">
              <w:rPr>
                <w:rFonts w:cstheme="minorHAnsi"/>
              </w:rPr>
              <w:t xml:space="preserve">Have insufficient or no grounds for their behaviour and be making the statement only to annoy or mislead (or for reasons that he or she does not admit or make obvious or for personal gain) </w:t>
            </w:r>
          </w:p>
        </w:tc>
        <w:tc>
          <w:tcPr>
            <w:tcW w:w="1276" w:type="dxa"/>
          </w:tcPr>
          <w:p w14:paraId="75CFFBDE" w14:textId="77777777" w:rsidR="00FB0F79" w:rsidRPr="0075249D" w:rsidRDefault="00FB0F79" w:rsidP="00FB0F79">
            <w:pPr>
              <w:rPr>
                <w:rFonts w:cstheme="minorHAnsi"/>
              </w:rPr>
            </w:pPr>
          </w:p>
        </w:tc>
        <w:tc>
          <w:tcPr>
            <w:tcW w:w="1418" w:type="dxa"/>
          </w:tcPr>
          <w:p w14:paraId="7241B13F" w14:textId="77777777" w:rsidR="00FB0F79" w:rsidRPr="0075249D" w:rsidRDefault="00FB0F79" w:rsidP="00FB0F79">
            <w:pPr>
              <w:rPr>
                <w:rFonts w:cstheme="minorHAnsi"/>
              </w:rPr>
            </w:pPr>
          </w:p>
        </w:tc>
        <w:tc>
          <w:tcPr>
            <w:tcW w:w="1418" w:type="dxa"/>
          </w:tcPr>
          <w:p w14:paraId="5B1AE144" w14:textId="77777777" w:rsidR="00FB0F79" w:rsidRPr="0075249D" w:rsidRDefault="00FB0F79" w:rsidP="00FB0F79">
            <w:pPr>
              <w:rPr>
                <w:rFonts w:cstheme="minorHAnsi"/>
              </w:rPr>
            </w:pPr>
          </w:p>
        </w:tc>
        <w:tc>
          <w:tcPr>
            <w:tcW w:w="1418" w:type="dxa"/>
          </w:tcPr>
          <w:p w14:paraId="60157AE3" w14:textId="77777777" w:rsidR="00FB0F79" w:rsidRPr="0075249D" w:rsidRDefault="00FB0F79" w:rsidP="00FB0F79">
            <w:pPr>
              <w:rPr>
                <w:rFonts w:cstheme="minorHAnsi"/>
              </w:rPr>
            </w:pPr>
          </w:p>
        </w:tc>
      </w:tr>
      <w:tr w:rsidR="00FB0F79" w:rsidRPr="0075249D" w14:paraId="1C624006" w14:textId="538A0917" w:rsidTr="007122B8">
        <w:tc>
          <w:tcPr>
            <w:tcW w:w="5245" w:type="dxa"/>
          </w:tcPr>
          <w:p w14:paraId="06BD047F" w14:textId="77777777" w:rsidR="00FB0F79" w:rsidRPr="0075249D" w:rsidRDefault="00FB0F79" w:rsidP="00FB0F79">
            <w:pPr>
              <w:rPr>
                <w:rFonts w:cstheme="minorHAnsi"/>
              </w:rPr>
            </w:pPr>
            <w:r w:rsidRPr="0075249D">
              <w:rPr>
                <w:rFonts w:cstheme="minorHAnsi"/>
              </w:rPr>
              <w:t>Publish opinion and present it as fact intending to mislead or create disruption with scant regard to the impact(s)</w:t>
            </w:r>
          </w:p>
        </w:tc>
        <w:tc>
          <w:tcPr>
            <w:tcW w:w="1276" w:type="dxa"/>
          </w:tcPr>
          <w:p w14:paraId="3A95BD59" w14:textId="77777777" w:rsidR="00FB0F79" w:rsidRPr="0075249D" w:rsidRDefault="00FB0F79" w:rsidP="00FB0F79">
            <w:pPr>
              <w:rPr>
                <w:rFonts w:cstheme="minorHAnsi"/>
              </w:rPr>
            </w:pPr>
          </w:p>
        </w:tc>
        <w:tc>
          <w:tcPr>
            <w:tcW w:w="1418" w:type="dxa"/>
          </w:tcPr>
          <w:p w14:paraId="740B53F0" w14:textId="77777777" w:rsidR="00FB0F79" w:rsidRPr="0075249D" w:rsidRDefault="00FB0F79" w:rsidP="00FB0F79">
            <w:pPr>
              <w:rPr>
                <w:rFonts w:cstheme="minorHAnsi"/>
              </w:rPr>
            </w:pPr>
          </w:p>
        </w:tc>
        <w:tc>
          <w:tcPr>
            <w:tcW w:w="1418" w:type="dxa"/>
          </w:tcPr>
          <w:p w14:paraId="107C3B04" w14:textId="77777777" w:rsidR="00FB0F79" w:rsidRPr="0075249D" w:rsidRDefault="00FB0F79" w:rsidP="00FB0F79">
            <w:pPr>
              <w:rPr>
                <w:rFonts w:cstheme="minorHAnsi"/>
              </w:rPr>
            </w:pPr>
          </w:p>
        </w:tc>
        <w:tc>
          <w:tcPr>
            <w:tcW w:w="1418" w:type="dxa"/>
          </w:tcPr>
          <w:p w14:paraId="718BA067" w14:textId="77777777" w:rsidR="00FB0F79" w:rsidRPr="0075249D" w:rsidRDefault="00FB0F79" w:rsidP="00FB0F79">
            <w:pPr>
              <w:rPr>
                <w:rFonts w:cstheme="minorHAnsi"/>
              </w:rPr>
            </w:pPr>
          </w:p>
        </w:tc>
      </w:tr>
      <w:tr w:rsidR="00FB0F79" w:rsidRPr="0075249D" w14:paraId="09726E34" w14:textId="39129A9C" w:rsidTr="007122B8">
        <w:tc>
          <w:tcPr>
            <w:tcW w:w="5245" w:type="dxa"/>
          </w:tcPr>
          <w:p w14:paraId="003EEF64" w14:textId="77777777" w:rsidR="00FB0F79" w:rsidRPr="0075249D" w:rsidRDefault="00FB0F79" w:rsidP="00FB0F79">
            <w:pPr>
              <w:rPr>
                <w:rFonts w:cstheme="minorHAnsi"/>
              </w:rPr>
            </w:pPr>
            <w:r w:rsidRPr="0075249D">
              <w:rPr>
                <w:rFonts w:cstheme="minorHAnsi"/>
              </w:rPr>
              <w:t>Present as intransigent, demanding and entrenched or set upon a path clearly to create disharmony and or to purposefully taint the reputation of the individual(s) they name</w:t>
            </w:r>
          </w:p>
        </w:tc>
        <w:tc>
          <w:tcPr>
            <w:tcW w:w="1276" w:type="dxa"/>
          </w:tcPr>
          <w:p w14:paraId="364B87AC" w14:textId="77777777" w:rsidR="00FB0F79" w:rsidRPr="0075249D" w:rsidRDefault="00FB0F79" w:rsidP="00FB0F79">
            <w:pPr>
              <w:rPr>
                <w:rFonts w:cstheme="minorHAnsi"/>
              </w:rPr>
            </w:pPr>
          </w:p>
        </w:tc>
        <w:tc>
          <w:tcPr>
            <w:tcW w:w="1418" w:type="dxa"/>
          </w:tcPr>
          <w:p w14:paraId="78803868" w14:textId="77777777" w:rsidR="00FB0F79" w:rsidRPr="0075249D" w:rsidRDefault="00FB0F79" w:rsidP="00FB0F79">
            <w:pPr>
              <w:rPr>
                <w:rFonts w:cstheme="minorHAnsi"/>
              </w:rPr>
            </w:pPr>
          </w:p>
        </w:tc>
        <w:tc>
          <w:tcPr>
            <w:tcW w:w="1418" w:type="dxa"/>
          </w:tcPr>
          <w:p w14:paraId="6A2B4BE4" w14:textId="77777777" w:rsidR="00FB0F79" w:rsidRPr="0075249D" w:rsidRDefault="00FB0F79" w:rsidP="00FB0F79">
            <w:pPr>
              <w:rPr>
                <w:rFonts w:cstheme="minorHAnsi"/>
              </w:rPr>
            </w:pPr>
          </w:p>
        </w:tc>
        <w:tc>
          <w:tcPr>
            <w:tcW w:w="1418" w:type="dxa"/>
          </w:tcPr>
          <w:p w14:paraId="19C22851" w14:textId="77777777" w:rsidR="00FB0F79" w:rsidRPr="0075249D" w:rsidRDefault="00FB0F79" w:rsidP="00FB0F79">
            <w:pPr>
              <w:rPr>
                <w:rFonts w:cstheme="minorHAnsi"/>
              </w:rPr>
            </w:pPr>
          </w:p>
        </w:tc>
      </w:tr>
      <w:tr w:rsidR="00FB0F79" w:rsidRPr="0075249D" w14:paraId="735DA50F" w14:textId="2505E6CE" w:rsidTr="007122B8">
        <w:tc>
          <w:tcPr>
            <w:tcW w:w="5245" w:type="dxa"/>
          </w:tcPr>
          <w:p w14:paraId="05FA6E14" w14:textId="77777777" w:rsidR="00FB0F79" w:rsidRPr="0075249D" w:rsidRDefault="00FB0F79" w:rsidP="00FB0F79">
            <w:pPr>
              <w:rPr>
                <w:rFonts w:cstheme="minorHAnsi"/>
              </w:rPr>
            </w:pPr>
            <w:r w:rsidRPr="0075249D">
              <w:rPr>
                <w:rFonts w:cstheme="minorHAnsi"/>
              </w:rPr>
              <w:t xml:space="preserve">Refuse to recognise a complaints process while still wishing their complaint(s) to be heard and or resolved </w:t>
            </w:r>
          </w:p>
        </w:tc>
        <w:tc>
          <w:tcPr>
            <w:tcW w:w="1276" w:type="dxa"/>
          </w:tcPr>
          <w:p w14:paraId="5EB7378E" w14:textId="77777777" w:rsidR="00FB0F79" w:rsidRPr="0075249D" w:rsidRDefault="00FB0F79" w:rsidP="00FB0F79">
            <w:pPr>
              <w:rPr>
                <w:rFonts w:cstheme="minorHAnsi"/>
              </w:rPr>
            </w:pPr>
          </w:p>
        </w:tc>
        <w:tc>
          <w:tcPr>
            <w:tcW w:w="1418" w:type="dxa"/>
          </w:tcPr>
          <w:p w14:paraId="2010048F" w14:textId="77777777" w:rsidR="00FB0F79" w:rsidRPr="0075249D" w:rsidRDefault="00FB0F79" w:rsidP="00FB0F79">
            <w:pPr>
              <w:rPr>
                <w:rFonts w:cstheme="minorHAnsi"/>
              </w:rPr>
            </w:pPr>
          </w:p>
        </w:tc>
        <w:tc>
          <w:tcPr>
            <w:tcW w:w="1418" w:type="dxa"/>
          </w:tcPr>
          <w:p w14:paraId="0940363D" w14:textId="77777777" w:rsidR="00FB0F79" w:rsidRPr="0075249D" w:rsidRDefault="00FB0F79" w:rsidP="00FB0F79">
            <w:pPr>
              <w:rPr>
                <w:rFonts w:cstheme="minorHAnsi"/>
              </w:rPr>
            </w:pPr>
          </w:p>
        </w:tc>
        <w:tc>
          <w:tcPr>
            <w:tcW w:w="1418" w:type="dxa"/>
          </w:tcPr>
          <w:p w14:paraId="6E743DFB" w14:textId="77777777" w:rsidR="00FB0F79" w:rsidRPr="0075249D" w:rsidRDefault="00FB0F79" w:rsidP="00FB0F79">
            <w:pPr>
              <w:rPr>
                <w:rFonts w:cstheme="minorHAnsi"/>
              </w:rPr>
            </w:pPr>
          </w:p>
        </w:tc>
      </w:tr>
      <w:tr w:rsidR="00FB0F79" w:rsidRPr="0075249D" w14:paraId="02713E30" w14:textId="33B22D47" w:rsidTr="007122B8">
        <w:tc>
          <w:tcPr>
            <w:tcW w:w="5245" w:type="dxa"/>
          </w:tcPr>
          <w:p w14:paraId="6A921D0C" w14:textId="77777777" w:rsidR="00FB0F79" w:rsidRPr="0075249D" w:rsidRDefault="00FB0F79" w:rsidP="00FB0F79">
            <w:pPr>
              <w:rPr>
                <w:rFonts w:cstheme="minorHAnsi"/>
              </w:rPr>
            </w:pPr>
            <w:r w:rsidRPr="0075249D">
              <w:rPr>
                <w:rFonts w:cstheme="minorHAnsi"/>
              </w:rPr>
              <w:t>Refuse to accept that information requests are not within the remit or purview of the general public</w:t>
            </w:r>
          </w:p>
        </w:tc>
        <w:tc>
          <w:tcPr>
            <w:tcW w:w="1276" w:type="dxa"/>
          </w:tcPr>
          <w:p w14:paraId="04144EFD" w14:textId="77777777" w:rsidR="00FB0F79" w:rsidRPr="0075249D" w:rsidRDefault="00FB0F79" w:rsidP="00FB0F79">
            <w:pPr>
              <w:rPr>
                <w:rFonts w:cstheme="minorHAnsi"/>
              </w:rPr>
            </w:pPr>
          </w:p>
        </w:tc>
        <w:tc>
          <w:tcPr>
            <w:tcW w:w="1418" w:type="dxa"/>
          </w:tcPr>
          <w:p w14:paraId="0620F9B3" w14:textId="77777777" w:rsidR="00FB0F79" w:rsidRPr="0075249D" w:rsidRDefault="00FB0F79" w:rsidP="00FB0F79">
            <w:pPr>
              <w:rPr>
                <w:rFonts w:cstheme="minorHAnsi"/>
              </w:rPr>
            </w:pPr>
          </w:p>
        </w:tc>
        <w:tc>
          <w:tcPr>
            <w:tcW w:w="1418" w:type="dxa"/>
          </w:tcPr>
          <w:p w14:paraId="7C27F818" w14:textId="77777777" w:rsidR="00FB0F79" w:rsidRPr="0075249D" w:rsidRDefault="00FB0F79" w:rsidP="00FB0F79">
            <w:pPr>
              <w:rPr>
                <w:rFonts w:cstheme="minorHAnsi"/>
              </w:rPr>
            </w:pPr>
          </w:p>
        </w:tc>
        <w:tc>
          <w:tcPr>
            <w:tcW w:w="1418" w:type="dxa"/>
          </w:tcPr>
          <w:p w14:paraId="557FB9C9" w14:textId="77777777" w:rsidR="00FB0F79" w:rsidRPr="0075249D" w:rsidRDefault="00FB0F79" w:rsidP="00FB0F79">
            <w:pPr>
              <w:rPr>
                <w:rFonts w:cstheme="minorHAnsi"/>
              </w:rPr>
            </w:pPr>
          </w:p>
        </w:tc>
      </w:tr>
      <w:tr w:rsidR="00FB0F79" w:rsidRPr="0075249D" w14:paraId="2D9AFD0E" w14:textId="6B1C5EB2" w:rsidTr="007122B8">
        <w:tc>
          <w:tcPr>
            <w:tcW w:w="5245" w:type="dxa"/>
          </w:tcPr>
          <w:p w14:paraId="4D6B6F55" w14:textId="77777777" w:rsidR="00FB0F79" w:rsidRPr="0075249D" w:rsidRDefault="00FB0F79" w:rsidP="00FB0F79">
            <w:pPr>
              <w:rPr>
                <w:rFonts w:cstheme="minorHAnsi"/>
              </w:rPr>
            </w:pPr>
            <w:r w:rsidRPr="0075249D">
              <w:rPr>
                <w:rFonts w:cstheme="minorHAnsi"/>
              </w:rPr>
              <w:t>Refuse to accept that a certain matter is not within the remit or purview of the Council</w:t>
            </w:r>
          </w:p>
        </w:tc>
        <w:tc>
          <w:tcPr>
            <w:tcW w:w="1276" w:type="dxa"/>
          </w:tcPr>
          <w:p w14:paraId="4483810D" w14:textId="77777777" w:rsidR="00FB0F79" w:rsidRPr="0075249D" w:rsidRDefault="00FB0F79" w:rsidP="00FB0F79">
            <w:pPr>
              <w:rPr>
                <w:rFonts w:cstheme="minorHAnsi"/>
              </w:rPr>
            </w:pPr>
          </w:p>
        </w:tc>
        <w:tc>
          <w:tcPr>
            <w:tcW w:w="1418" w:type="dxa"/>
          </w:tcPr>
          <w:p w14:paraId="5824E91E" w14:textId="77777777" w:rsidR="00FB0F79" w:rsidRPr="0075249D" w:rsidRDefault="00FB0F79" w:rsidP="00FB0F79">
            <w:pPr>
              <w:rPr>
                <w:rFonts w:cstheme="minorHAnsi"/>
              </w:rPr>
            </w:pPr>
          </w:p>
        </w:tc>
        <w:tc>
          <w:tcPr>
            <w:tcW w:w="1418" w:type="dxa"/>
          </w:tcPr>
          <w:p w14:paraId="408F90F6" w14:textId="77777777" w:rsidR="00FB0F79" w:rsidRPr="0075249D" w:rsidRDefault="00FB0F79" w:rsidP="00FB0F79">
            <w:pPr>
              <w:rPr>
                <w:rFonts w:cstheme="minorHAnsi"/>
              </w:rPr>
            </w:pPr>
          </w:p>
        </w:tc>
        <w:tc>
          <w:tcPr>
            <w:tcW w:w="1418" w:type="dxa"/>
          </w:tcPr>
          <w:p w14:paraId="3A69D1E5" w14:textId="77777777" w:rsidR="00FB0F79" w:rsidRPr="0075249D" w:rsidRDefault="00FB0F79" w:rsidP="00FB0F79">
            <w:pPr>
              <w:rPr>
                <w:rFonts w:cstheme="minorHAnsi"/>
              </w:rPr>
            </w:pPr>
          </w:p>
        </w:tc>
      </w:tr>
      <w:tr w:rsidR="00FB0F79" w:rsidRPr="0075249D" w14:paraId="21B4166F" w14:textId="0DA28B16" w:rsidTr="007122B8">
        <w:tc>
          <w:tcPr>
            <w:tcW w:w="5245" w:type="dxa"/>
          </w:tcPr>
          <w:p w14:paraId="2DEABF27" w14:textId="77777777" w:rsidR="00FB0F79" w:rsidRPr="0075249D" w:rsidRDefault="00FB0F79" w:rsidP="00FB0F79">
            <w:pPr>
              <w:rPr>
                <w:rFonts w:cstheme="minorHAnsi"/>
              </w:rPr>
            </w:pPr>
            <w:r w:rsidRPr="0075249D">
              <w:rPr>
                <w:rFonts w:cstheme="minorHAnsi"/>
              </w:rPr>
              <w:t xml:space="preserve">Refuse to accept that issues are not within the power of the Council to change or influence.  </w:t>
            </w:r>
          </w:p>
        </w:tc>
        <w:tc>
          <w:tcPr>
            <w:tcW w:w="1276" w:type="dxa"/>
          </w:tcPr>
          <w:p w14:paraId="41067BFC" w14:textId="77777777" w:rsidR="00FB0F79" w:rsidRPr="0075249D" w:rsidRDefault="00FB0F79" w:rsidP="00FB0F79">
            <w:pPr>
              <w:rPr>
                <w:rFonts w:cstheme="minorHAnsi"/>
              </w:rPr>
            </w:pPr>
          </w:p>
        </w:tc>
        <w:tc>
          <w:tcPr>
            <w:tcW w:w="1418" w:type="dxa"/>
          </w:tcPr>
          <w:p w14:paraId="0E4E324E" w14:textId="77777777" w:rsidR="00FB0F79" w:rsidRPr="0075249D" w:rsidRDefault="00FB0F79" w:rsidP="00FB0F79">
            <w:pPr>
              <w:rPr>
                <w:rFonts w:cstheme="minorHAnsi"/>
              </w:rPr>
            </w:pPr>
          </w:p>
        </w:tc>
        <w:tc>
          <w:tcPr>
            <w:tcW w:w="1418" w:type="dxa"/>
          </w:tcPr>
          <w:p w14:paraId="59129B0B" w14:textId="77777777" w:rsidR="00FB0F79" w:rsidRPr="0075249D" w:rsidRDefault="00FB0F79" w:rsidP="00FB0F79">
            <w:pPr>
              <w:rPr>
                <w:rFonts w:cstheme="minorHAnsi"/>
              </w:rPr>
            </w:pPr>
          </w:p>
        </w:tc>
        <w:tc>
          <w:tcPr>
            <w:tcW w:w="1418" w:type="dxa"/>
          </w:tcPr>
          <w:p w14:paraId="2FBE788D" w14:textId="77777777" w:rsidR="00FB0F79" w:rsidRPr="0075249D" w:rsidRDefault="00FB0F79" w:rsidP="00FB0F79">
            <w:pPr>
              <w:rPr>
                <w:rFonts w:cstheme="minorHAnsi"/>
              </w:rPr>
            </w:pPr>
          </w:p>
        </w:tc>
      </w:tr>
      <w:tr w:rsidR="00FB0F79" w:rsidRPr="0075249D" w14:paraId="2573615E" w14:textId="700EB3EC" w:rsidTr="007122B8">
        <w:tc>
          <w:tcPr>
            <w:tcW w:w="5245" w:type="dxa"/>
          </w:tcPr>
          <w:p w14:paraId="14CD5CF2" w14:textId="77777777" w:rsidR="00FB0F79" w:rsidRPr="0075249D" w:rsidRDefault="00FB0F79" w:rsidP="00FB0F79">
            <w:pPr>
              <w:rPr>
                <w:rFonts w:cstheme="minorHAnsi"/>
              </w:rPr>
            </w:pPr>
            <w:r w:rsidRPr="0075249D">
              <w:rPr>
                <w:rFonts w:cstheme="minorHAnsi"/>
              </w:rPr>
              <w:t xml:space="preserve">Insist on a matter being dealt with in ways which are incompatible with the policy, procedure or with good practice (e.g. insisting that there must not be any written record of the complaint) </w:t>
            </w:r>
          </w:p>
        </w:tc>
        <w:tc>
          <w:tcPr>
            <w:tcW w:w="1276" w:type="dxa"/>
          </w:tcPr>
          <w:p w14:paraId="6D55D323" w14:textId="77777777" w:rsidR="00FB0F79" w:rsidRPr="0075249D" w:rsidRDefault="00FB0F79" w:rsidP="00FB0F79">
            <w:pPr>
              <w:rPr>
                <w:rFonts w:cstheme="minorHAnsi"/>
              </w:rPr>
            </w:pPr>
          </w:p>
        </w:tc>
        <w:tc>
          <w:tcPr>
            <w:tcW w:w="1418" w:type="dxa"/>
          </w:tcPr>
          <w:p w14:paraId="2A66DDD8" w14:textId="77777777" w:rsidR="00FB0F79" w:rsidRPr="0075249D" w:rsidRDefault="00FB0F79" w:rsidP="00FB0F79">
            <w:pPr>
              <w:rPr>
                <w:rFonts w:cstheme="minorHAnsi"/>
              </w:rPr>
            </w:pPr>
          </w:p>
        </w:tc>
        <w:tc>
          <w:tcPr>
            <w:tcW w:w="1418" w:type="dxa"/>
          </w:tcPr>
          <w:p w14:paraId="7B8131CC" w14:textId="77777777" w:rsidR="00FB0F79" w:rsidRPr="0075249D" w:rsidRDefault="00FB0F79" w:rsidP="00FB0F79">
            <w:pPr>
              <w:rPr>
                <w:rFonts w:cstheme="minorHAnsi"/>
              </w:rPr>
            </w:pPr>
          </w:p>
        </w:tc>
        <w:tc>
          <w:tcPr>
            <w:tcW w:w="1418" w:type="dxa"/>
          </w:tcPr>
          <w:p w14:paraId="7F196083" w14:textId="77777777" w:rsidR="00FB0F79" w:rsidRPr="0075249D" w:rsidRDefault="00FB0F79" w:rsidP="00FB0F79">
            <w:pPr>
              <w:rPr>
                <w:rFonts w:cstheme="minorHAnsi"/>
              </w:rPr>
            </w:pPr>
          </w:p>
        </w:tc>
      </w:tr>
      <w:tr w:rsidR="00FB0F79" w:rsidRPr="0075249D" w14:paraId="67FD3F57" w14:textId="57C41832" w:rsidTr="007122B8">
        <w:tc>
          <w:tcPr>
            <w:tcW w:w="5245" w:type="dxa"/>
          </w:tcPr>
          <w:p w14:paraId="566B287E" w14:textId="77777777" w:rsidR="00FB0F79" w:rsidRPr="0075249D" w:rsidRDefault="00FB0F79" w:rsidP="00FB0F79">
            <w:pPr>
              <w:rPr>
                <w:rFonts w:cstheme="minorHAnsi"/>
              </w:rPr>
            </w:pPr>
            <w:r w:rsidRPr="0075249D">
              <w:rPr>
                <w:rFonts w:cstheme="minorHAnsi"/>
              </w:rPr>
              <w:t xml:space="preserve">Make what appear to be groundless complaints about the staff /contractors, and seek to have them dismissed or replaced </w:t>
            </w:r>
          </w:p>
        </w:tc>
        <w:tc>
          <w:tcPr>
            <w:tcW w:w="1276" w:type="dxa"/>
          </w:tcPr>
          <w:p w14:paraId="0EAB08FD" w14:textId="77777777" w:rsidR="00FB0F79" w:rsidRPr="0075249D" w:rsidRDefault="00FB0F79" w:rsidP="00FB0F79">
            <w:pPr>
              <w:rPr>
                <w:rFonts w:cstheme="minorHAnsi"/>
              </w:rPr>
            </w:pPr>
          </w:p>
        </w:tc>
        <w:tc>
          <w:tcPr>
            <w:tcW w:w="1418" w:type="dxa"/>
          </w:tcPr>
          <w:p w14:paraId="3C15E778" w14:textId="77777777" w:rsidR="00FB0F79" w:rsidRPr="0075249D" w:rsidRDefault="00FB0F79" w:rsidP="00FB0F79">
            <w:pPr>
              <w:rPr>
                <w:rFonts w:cstheme="minorHAnsi"/>
              </w:rPr>
            </w:pPr>
          </w:p>
        </w:tc>
        <w:tc>
          <w:tcPr>
            <w:tcW w:w="1418" w:type="dxa"/>
          </w:tcPr>
          <w:p w14:paraId="0F758A18" w14:textId="77777777" w:rsidR="00FB0F79" w:rsidRPr="0075249D" w:rsidRDefault="00FB0F79" w:rsidP="00FB0F79">
            <w:pPr>
              <w:rPr>
                <w:rFonts w:cstheme="minorHAnsi"/>
              </w:rPr>
            </w:pPr>
          </w:p>
        </w:tc>
        <w:tc>
          <w:tcPr>
            <w:tcW w:w="1418" w:type="dxa"/>
          </w:tcPr>
          <w:p w14:paraId="18E10DE8" w14:textId="77777777" w:rsidR="00FB0F79" w:rsidRPr="0075249D" w:rsidRDefault="00FB0F79" w:rsidP="00FB0F79">
            <w:pPr>
              <w:rPr>
                <w:rFonts w:cstheme="minorHAnsi"/>
              </w:rPr>
            </w:pPr>
          </w:p>
        </w:tc>
      </w:tr>
      <w:tr w:rsidR="00FB0F79" w:rsidRPr="0075249D" w14:paraId="6C0EF860" w14:textId="078D8DF2" w:rsidTr="007122B8">
        <w:tc>
          <w:tcPr>
            <w:tcW w:w="5245" w:type="dxa"/>
          </w:tcPr>
          <w:p w14:paraId="7973D713" w14:textId="77777777" w:rsidR="00FB0F79" w:rsidRPr="0075249D" w:rsidRDefault="00FB0F79" w:rsidP="00FB0F79">
            <w:pPr>
              <w:rPr>
                <w:rFonts w:cstheme="minorHAnsi"/>
              </w:rPr>
            </w:pPr>
            <w:r w:rsidRPr="0075249D">
              <w:rPr>
                <w:rFonts w:cstheme="minorHAnsi"/>
              </w:rPr>
              <w:t xml:space="preserve">Make an unreasonable number of contacts with the Council, by any means in relation to a specific complaint or complaints </w:t>
            </w:r>
          </w:p>
        </w:tc>
        <w:tc>
          <w:tcPr>
            <w:tcW w:w="1276" w:type="dxa"/>
          </w:tcPr>
          <w:p w14:paraId="48B8B922" w14:textId="77777777" w:rsidR="00FB0F79" w:rsidRPr="0075249D" w:rsidRDefault="00FB0F79" w:rsidP="00FB0F79">
            <w:pPr>
              <w:rPr>
                <w:rFonts w:cstheme="minorHAnsi"/>
              </w:rPr>
            </w:pPr>
          </w:p>
        </w:tc>
        <w:tc>
          <w:tcPr>
            <w:tcW w:w="1418" w:type="dxa"/>
          </w:tcPr>
          <w:p w14:paraId="7E36A808" w14:textId="77777777" w:rsidR="00FB0F79" w:rsidRPr="0075249D" w:rsidRDefault="00FB0F79" w:rsidP="00FB0F79">
            <w:pPr>
              <w:rPr>
                <w:rFonts w:cstheme="minorHAnsi"/>
              </w:rPr>
            </w:pPr>
          </w:p>
        </w:tc>
        <w:tc>
          <w:tcPr>
            <w:tcW w:w="1418" w:type="dxa"/>
          </w:tcPr>
          <w:p w14:paraId="43700059" w14:textId="77777777" w:rsidR="00FB0F79" w:rsidRPr="0075249D" w:rsidRDefault="00FB0F79" w:rsidP="00FB0F79">
            <w:pPr>
              <w:rPr>
                <w:rFonts w:cstheme="minorHAnsi"/>
              </w:rPr>
            </w:pPr>
          </w:p>
        </w:tc>
        <w:tc>
          <w:tcPr>
            <w:tcW w:w="1418" w:type="dxa"/>
          </w:tcPr>
          <w:p w14:paraId="5C8B382E" w14:textId="77777777" w:rsidR="00FB0F79" w:rsidRPr="0075249D" w:rsidRDefault="00FB0F79" w:rsidP="00FB0F79">
            <w:pPr>
              <w:rPr>
                <w:rFonts w:cstheme="minorHAnsi"/>
              </w:rPr>
            </w:pPr>
          </w:p>
        </w:tc>
      </w:tr>
      <w:tr w:rsidR="00FB0F79" w:rsidRPr="0075249D" w14:paraId="6C9CB8EA" w14:textId="4C1FE2A4" w:rsidTr="007122B8">
        <w:tc>
          <w:tcPr>
            <w:tcW w:w="5245" w:type="dxa"/>
          </w:tcPr>
          <w:p w14:paraId="155B5A1D" w14:textId="77777777" w:rsidR="00FB0F79" w:rsidRPr="0075249D" w:rsidRDefault="00FB0F79" w:rsidP="00FB0F79">
            <w:pPr>
              <w:rPr>
                <w:rFonts w:cstheme="minorHAnsi"/>
              </w:rPr>
            </w:pPr>
            <w:r w:rsidRPr="0075249D">
              <w:rPr>
                <w:spacing w:val="-1"/>
              </w:rPr>
              <w:t>Making</w:t>
            </w:r>
            <w:r w:rsidRPr="0075249D">
              <w:rPr>
                <w:spacing w:val="-2"/>
              </w:rPr>
              <w:t xml:space="preserve"> </w:t>
            </w:r>
            <w:r w:rsidRPr="0075249D">
              <w:rPr>
                <w:spacing w:val="-1"/>
              </w:rPr>
              <w:t>unjustified</w:t>
            </w:r>
            <w:r w:rsidRPr="0075249D">
              <w:rPr>
                <w:spacing w:val="-2"/>
              </w:rPr>
              <w:t xml:space="preserve"> </w:t>
            </w:r>
            <w:r w:rsidRPr="0075249D">
              <w:rPr>
                <w:spacing w:val="-1"/>
              </w:rPr>
              <w:t>complaints</w:t>
            </w:r>
            <w:r w:rsidRPr="0075249D">
              <w:rPr>
                <w:spacing w:val="-2"/>
              </w:rPr>
              <w:t xml:space="preserve"> </w:t>
            </w:r>
            <w:r w:rsidRPr="0075249D">
              <w:rPr>
                <w:spacing w:val="-1"/>
              </w:rPr>
              <w:t>about</w:t>
            </w:r>
            <w:r w:rsidRPr="0075249D">
              <w:rPr>
                <w:spacing w:val="-2"/>
              </w:rPr>
              <w:t xml:space="preserve"> </w:t>
            </w:r>
            <w:r w:rsidRPr="0075249D">
              <w:rPr>
                <w:spacing w:val="-1"/>
              </w:rPr>
              <w:t>employees who</w:t>
            </w:r>
            <w:r w:rsidRPr="0075249D">
              <w:t xml:space="preserve"> </w:t>
            </w:r>
            <w:r w:rsidRPr="0075249D">
              <w:rPr>
                <w:spacing w:val="-1"/>
              </w:rPr>
              <w:t>are</w:t>
            </w:r>
            <w:r w:rsidRPr="0075249D">
              <w:t xml:space="preserve"> </w:t>
            </w:r>
            <w:r w:rsidRPr="0075249D">
              <w:rPr>
                <w:spacing w:val="-2"/>
              </w:rPr>
              <w:t>trying</w:t>
            </w:r>
            <w:r w:rsidRPr="0075249D">
              <w:t xml:space="preserve"> to</w:t>
            </w:r>
            <w:r w:rsidRPr="0075249D">
              <w:rPr>
                <w:spacing w:val="45"/>
              </w:rPr>
              <w:t xml:space="preserve"> </w:t>
            </w:r>
            <w:r w:rsidRPr="0075249D">
              <w:rPr>
                <w:spacing w:val="-1"/>
              </w:rPr>
              <w:t>deal</w:t>
            </w:r>
            <w:r w:rsidRPr="0075249D">
              <w:rPr>
                <w:spacing w:val="-4"/>
              </w:rPr>
              <w:t xml:space="preserve"> </w:t>
            </w:r>
            <w:r w:rsidRPr="0075249D">
              <w:rPr>
                <w:spacing w:val="-1"/>
              </w:rPr>
              <w:t>with</w:t>
            </w:r>
            <w:r w:rsidRPr="0075249D">
              <w:t xml:space="preserve"> </w:t>
            </w:r>
            <w:r w:rsidRPr="0075249D">
              <w:rPr>
                <w:spacing w:val="-1"/>
              </w:rPr>
              <w:t>the</w:t>
            </w:r>
            <w:r w:rsidRPr="0075249D">
              <w:rPr>
                <w:spacing w:val="2"/>
              </w:rPr>
              <w:t xml:space="preserve"> </w:t>
            </w:r>
            <w:r w:rsidRPr="0075249D">
              <w:rPr>
                <w:spacing w:val="-1"/>
              </w:rPr>
              <w:t>issues,</w:t>
            </w:r>
            <w:r w:rsidRPr="0075249D">
              <w:rPr>
                <w:spacing w:val="-2"/>
              </w:rPr>
              <w:t xml:space="preserve"> </w:t>
            </w:r>
            <w:r w:rsidRPr="0075249D">
              <w:rPr>
                <w:spacing w:val="-1"/>
              </w:rPr>
              <w:t>and</w:t>
            </w:r>
            <w:r w:rsidRPr="0075249D">
              <w:rPr>
                <w:spacing w:val="-2"/>
              </w:rPr>
              <w:t xml:space="preserve"> </w:t>
            </w:r>
            <w:r w:rsidRPr="0075249D">
              <w:rPr>
                <w:spacing w:val="-1"/>
              </w:rPr>
              <w:t>seeking</w:t>
            </w:r>
            <w:r w:rsidRPr="0075249D">
              <w:rPr>
                <w:spacing w:val="-2"/>
              </w:rPr>
              <w:t xml:space="preserve"> </w:t>
            </w:r>
            <w:r w:rsidRPr="0075249D">
              <w:t>to</w:t>
            </w:r>
            <w:r w:rsidRPr="0075249D">
              <w:rPr>
                <w:spacing w:val="-1"/>
              </w:rPr>
              <w:t xml:space="preserve"> have</w:t>
            </w:r>
            <w:r w:rsidRPr="0075249D">
              <w:t xml:space="preserve"> them</w:t>
            </w:r>
            <w:r w:rsidRPr="0075249D">
              <w:rPr>
                <w:spacing w:val="-2"/>
              </w:rPr>
              <w:t xml:space="preserve"> </w:t>
            </w:r>
            <w:r w:rsidRPr="0075249D">
              <w:rPr>
                <w:spacing w:val="-1"/>
              </w:rPr>
              <w:t>replaced</w:t>
            </w:r>
            <w:r w:rsidRPr="0075249D">
              <w:t xml:space="preserve"> or</w:t>
            </w:r>
            <w:r w:rsidRPr="0075249D">
              <w:rPr>
                <w:spacing w:val="35"/>
              </w:rPr>
              <w:t xml:space="preserve"> </w:t>
            </w:r>
            <w:r w:rsidRPr="0075249D">
              <w:rPr>
                <w:spacing w:val="-1"/>
              </w:rPr>
              <w:t>harbouring</w:t>
            </w:r>
            <w:r w:rsidRPr="0075249D">
              <w:t xml:space="preserve"> </w:t>
            </w:r>
            <w:r w:rsidRPr="0075249D">
              <w:rPr>
                <w:spacing w:val="-1"/>
              </w:rPr>
              <w:t>personal</w:t>
            </w:r>
            <w:r w:rsidRPr="0075249D">
              <w:rPr>
                <w:spacing w:val="-4"/>
              </w:rPr>
              <w:t xml:space="preserve"> </w:t>
            </w:r>
            <w:r w:rsidRPr="0075249D">
              <w:rPr>
                <w:spacing w:val="-1"/>
              </w:rPr>
              <w:t>grudges</w:t>
            </w:r>
          </w:p>
        </w:tc>
        <w:tc>
          <w:tcPr>
            <w:tcW w:w="1276" w:type="dxa"/>
          </w:tcPr>
          <w:p w14:paraId="4D2DC22D" w14:textId="77777777" w:rsidR="00FB0F79" w:rsidRPr="0075249D" w:rsidRDefault="00FB0F79" w:rsidP="00FB0F79">
            <w:pPr>
              <w:rPr>
                <w:spacing w:val="-1"/>
              </w:rPr>
            </w:pPr>
          </w:p>
        </w:tc>
        <w:tc>
          <w:tcPr>
            <w:tcW w:w="1418" w:type="dxa"/>
          </w:tcPr>
          <w:p w14:paraId="36DC5F84" w14:textId="77777777" w:rsidR="00FB0F79" w:rsidRPr="0075249D" w:rsidRDefault="00FB0F79" w:rsidP="00FB0F79">
            <w:pPr>
              <w:rPr>
                <w:spacing w:val="-1"/>
              </w:rPr>
            </w:pPr>
          </w:p>
        </w:tc>
        <w:tc>
          <w:tcPr>
            <w:tcW w:w="1418" w:type="dxa"/>
          </w:tcPr>
          <w:p w14:paraId="7D460DC6" w14:textId="77777777" w:rsidR="00FB0F79" w:rsidRPr="0075249D" w:rsidRDefault="00FB0F79" w:rsidP="00FB0F79">
            <w:pPr>
              <w:rPr>
                <w:spacing w:val="-1"/>
              </w:rPr>
            </w:pPr>
          </w:p>
        </w:tc>
        <w:tc>
          <w:tcPr>
            <w:tcW w:w="1418" w:type="dxa"/>
          </w:tcPr>
          <w:p w14:paraId="7E468AB6" w14:textId="77777777" w:rsidR="00FB0F79" w:rsidRPr="0075249D" w:rsidRDefault="00FB0F79" w:rsidP="00FB0F79">
            <w:pPr>
              <w:rPr>
                <w:spacing w:val="-1"/>
              </w:rPr>
            </w:pPr>
          </w:p>
        </w:tc>
      </w:tr>
      <w:tr w:rsidR="00FB0F79" w:rsidRPr="0075249D" w14:paraId="5DB6D3D0" w14:textId="19AE016E" w:rsidTr="007122B8">
        <w:tc>
          <w:tcPr>
            <w:tcW w:w="5245" w:type="dxa"/>
          </w:tcPr>
          <w:p w14:paraId="536ED38E" w14:textId="77777777" w:rsidR="00FB0F79" w:rsidRPr="0075249D" w:rsidRDefault="00FB0F79" w:rsidP="00FB0F79">
            <w:pPr>
              <w:rPr>
                <w:rFonts w:cstheme="minorHAnsi"/>
              </w:rPr>
            </w:pPr>
            <w:r w:rsidRPr="0075249D">
              <w:rPr>
                <w:rFonts w:cstheme="minorHAnsi"/>
              </w:rPr>
              <w:t>Harass or verbally abuse or otherwise seek to intimidate staff, contractors and Councillors by use of foul or inappropriate language or by the use of offensive and racist language or by intimidation (an example could be refusing to leave the meeting room on request)</w:t>
            </w:r>
          </w:p>
        </w:tc>
        <w:tc>
          <w:tcPr>
            <w:tcW w:w="1276" w:type="dxa"/>
          </w:tcPr>
          <w:p w14:paraId="498F9355" w14:textId="77777777" w:rsidR="00FB0F79" w:rsidRPr="0075249D" w:rsidRDefault="00FB0F79" w:rsidP="00FB0F79">
            <w:pPr>
              <w:rPr>
                <w:rFonts w:cstheme="minorHAnsi"/>
              </w:rPr>
            </w:pPr>
          </w:p>
        </w:tc>
        <w:tc>
          <w:tcPr>
            <w:tcW w:w="1418" w:type="dxa"/>
          </w:tcPr>
          <w:p w14:paraId="46BBDF29" w14:textId="77777777" w:rsidR="00FB0F79" w:rsidRPr="0075249D" w:rsidRDefault="00FB0F79" w:rsidP="00FB0F79">
            <w:pPr>
              <w:rPr>
                <w:rFonts w:cstheme="minorHAnsi"/>
              </w:rPr>
            </w:pPr>
          </w:p>
        </w:tc>
        <w:tc>
          <w:tcPr>
            <w:tcW w:w="1418" w:type="dxa"/>
          </w:tcPr>
          <w:p w14:paraId="06208D18" w14:textId="77777777" w:rsidR="00FB0F79" w:rsidRPr="0075249D" w:rsidRDefault="00FB0F79" w:rsidP="00FB0F79">
            <w:pPr>
              <w:rPr>
                <w:rFonts w:cstheme="minorHAnsi"/>
              </w:rPr>
            </w:pPr>
          </w:p>
        </w:tc>
        <w:tc>
          <w:tcPr>
            <w:tcW w:w="1418" w:type="dxa"/>
          </w:tcPr>
          <w:p w14:paraId="4379A1F1" w14:textId="77777777" w:rsidR="00FB0F79" w:rsidRPr="0075249D" w:rsidRDefault="00FB0F79" w:rsidP="00FB0F79">
            <w:pPr>
              <w:rPr>
                <w:rFonts w:cstheme="minorHAnsi"/>
              </w:rPr>
            </w:pPr>
          </w:p>
        </w:tc>
      </w:tr>
      <w:tr w:rsidR="00FB0F79" w:rsidRPr="0075249D" w14:paraId="007242D7" w14:textId="502263FB" w:rsidTr="007122B8">
        <w:tc>
          <w:tcPr>
            <w:tcW w:w="5245" w:type="dxa"/>
          </w:tcPr>
          <w:p w14:paraId="49E8BB9D" w14:textId="77777777" w:rsidR="00FB0F79" w:rsidRPr="0075249D" w:rsidRDefault="00FB0F79" w:rsidP="00FB0F79">
            <w:pPr>
              <w:rPr>
                <w:rFonts w:cstheme="minorHAnsi"/>
              </w:rPr>
            </w:pPr>
            <w:r w:rsidRPr="0075249D">
              <w:rPr>
                <w:rFonts w:cstheme="minorHAnsi"/>
              </w:rPr>
              <w:t xml:space="preserve">Introduce trivial or irrelevant information and demanding that this be investigated and expect this to be taken into account and commented on </w:t>
            </w:r>
          </w:p>
        </w:tc>
        <w:tc>
          <w:tcPr>
            <w:tcW w:w="1276" w:type="dxa"/>
          </w:tcPr>
          <w:p w14:paraId="7FF2CA17" w14:textId="77777777" w:rsidR="00FB0F79" w:rsidRPr="0075249D" w:rsidRDefault="00FB0F79" w:rsidP="00FB0F79">
            <w:pPr>
              <w:rPr>
                <w:rFonts w:cstheme="minorHAnsi"/>
              </w:rPr>
            </w:pPr>
          </w:p>
        </w:tc>
        <w:tc>
          <w:tcPr>
            <w:tcW w:w="1418" w:type="dxa"/>
          </w:tcPr>
          <w:p w14:paraId="0F17017E" w14:textId="77777777" w:rsidR="00FB0F79" w:rsidRPr="0075249D" w:rsidRDefault="00FB0F79" w:rsidP="00FB0F79">
            <w:pPr>
              <w:rPr>
                <w:rFonts w:cstheme="minorHAnsi"/>
              </w:rPr>
            </w:pPr>
          </w:p>
        </w:tc>
        <w:tc>
          <w:tcPr>
            <w:tcW w:w="1418" w:type="dxa"/>
          </w:tcPr>
          <w:p w14:paraId="64603C44" w14:textId="77777777" w:rsidR="00FB0F79" w:rsidRPr="0075249D" w:rsidRDefault="00FB0F79" w:rsidP="00FB0F79">
            <w:pPr>
              <w:rPr>
                <w:rFonts w:cstheme="minorHAnsi"/>
              </w:rPr>
            </w:pPr>
          </w:p>
        </w:tc>
        <w:tc>
          <w:tcPr>
            <w:tcW w:w="1418" w:type="dxa"/>
          </w:tcPr>
          <w:p w14:paraId="52627909" w14:textId="77777777" w:rsidR="00FB0F79" w:rsidRPr="0075249D" w:rsidRDefault="00FB0F79" w:rsidP="00FB0F79">
            <w:pPr>
              <w:rPr>
                <w:rFonts w:cstheme="minorHAnsi"/>
              </w:rPr>
            </w:pPr>
          </w:p>
        </w:tc>
      </w:tr>
      <w:tr w:rsidR="00FB0F79" w:rsidRPr="0075249D" w14:paraId="18D1AAC7" w14:textId="33D21F86" w:rsidTr="007122B8">
        <w:tc>
          <w:tcPr>
            <w:tcW w:w="5245" w:type="dxa"/>
          </w:tcPr>
          <w:p w14:paraId="3A7AEC8D" w14:textId="77777777" w:rsidR="00FB0F79" w:rsidRPr="0075249D" w:rsidRDefault="00FB0F79" w:rsidP="00FB0F79">
            <w:pPr>
              <w:rPr>
                <w:rFonts w:cstheme="minorHAnsi"/>
              </w:rPr>
            </w:pPr>
            <w:r w:rsidRPr="0075249D">
              <w:rPr>
                <w:rFonts w:cstheme="minorHAnsi"/>
              </w:rPr>
              <w:t xml:space="preserve">Electronically record meetings and conversations without the prior knowledge and consent of the other person(s) involved </w:t>
            </w:r>
          </w:p>
        </w:tc>
        <w:tc>
          <w:tcPr>
            <w:tcW w:w="1276" w:type="dxa"/>
          </w:tcPr>
          <w:p w14:paraId="35BFF8AA" w14:textId="77777777" w:rsidR="00FB0F79" w:rsidRPr="0075249D" w:rsidRDefault="00FB0F79" w:rsidP="00FB0F79">
            <w:pPr>
              <w:rPr>
                <w:rFonts w:cstheme="minorHAnsi"/>
              </w:rPr>
            </w:pPr>
          </w:p>
        </w:tc>
        <w:tc>
          <w:tcPr>
            <w:tcW w:w="1418" w:type="dxa"/>
          </w:tcPr>
          <w:p w14:paraId="53120325" w14:textId="77777777" w:rsidR="00FB0F79" w:rsidRPr="0075249D" w:rsidRDefault="00FB0F79" w:rsidP="00FB0F79">
            <w:pPr>
              <w:rPr>
                <w:rFonts w:cstheme="minorHAnsi"/>
              </w:rPr>
            </w:pPr>
          </w:p>
        </w:tc>
        <w:tc>
          <w:tcPr>
            <w:tcW w:w="1418" w:type="dxa"/>
          </w:tcPr>
          <w:p w14:paraId="3B8C232D" w14:textId="77777777" w:rsidR="00FB0F79" w:rsidRPr="0075249D" w:rsidRDefault="00FB0F79" w:rsidP="00FB0F79">
            <w:pPr>
              <w:rPr>
                <w:rFonts w:cstheme="minorHAnsi"/>
              </w:rPr>
            </w:pPr>
          </w:p>
        </w:tc>
        <w:tc>
          <w:tcPr>
            <w:tcW w:w="1418" w:type="dxa"/>
          </w:tcPr>
          <w:p w14:paraId="1F1036D7" w14:textId="77777777" w:rsidR="00FB0F79" w:rsidRPr="0075249D" w:rsidRDefault="00FB0F79" w:rsidP="00FB0F79">
            <w:pPr>
              <w:rPr>
                <w:rFonts w:cstheme="minorHAnsi"/>
              </w:rPr>
            </w:pPr>
          </w:p>
        </w:tc>
      </w:tr>
      <w:tr w:rsidR="00FB0F79" w:rsidRPr="0075249D" w14:paraId="68300E94" w14:textId="0EF75999" w:rsidTr="007122B8">
        <w:tc>
          <w:tcPr>
            <w:tcW w:w="5245" w:type="dxa"/>
          </w:tcPr>
          <w:p w14:paraId="3E915329" w14:textId="77777777" w:rsidR="00FB0F79" w:rsidRPr="0075249D" w:rsidRDefault="00FB0F79" w:rsidP="00FB0F79">
            <w:pPr>
              <w:rPr>
                <w:rFonts w:cstheme="minorHAnsi"/>
              </w:rPr>
            </w:pPr>
            <w:r w:rsidRPr="0075249D">
              <w:rPr>
                <w:rFonts w:cstheme="minorHAnsi"/>
              </w:rPr>
              <w:t xml:space="preserve">Adopts an excessively ‘scattergun’ approach, for instance, pursuing a complaint or complaints not only with the Council, but at the same time with, for example, a Member of Parliament, other Councils, elected Councillors of this and other Councils, the Council’s Independent Auditor, the Monitoring Officer, the Police or solicitors. </w:t>
            </w:r>
          </w:p>
        </w:tc>
        <w:tc>
          <w:tcPr>
            <w:tcW w:w="1276" w:type="dxa"/>
          </w:tcPr>
          <w:p w14:paraId="1B6697E0" w14:textId="77777777" w:rsidR="00FB0F79" w:rsidRPr="0075249D" w:rsidRDefault="00FB0F79" w:rsidP="00FB0F79">
            <w:pPr>
              <w:rPr>
                <w:rFonts w:cstheme="minorHAnsi"/>
              </w:rPr>
            </w:pPr>
          </w:p>
        </w:tc>
        <w:tc>
          <w:tcPr>
            <w:tcW w:w="1418" w:type="dxa"/>
          </w:tcPr>
          <w:p w14:paraId="3E21548C" w14:textId="77777777" w:rsidR="00FB0F79" w:rsidRPr="0075249D" w:rsidRDefault="00FB0F79" w:rsidP="00FB0F79">
            <w:pPr>
              <w:rPr>
                <w:rFonts w:cstheme="minorHAnsi"/>
              </w:rPr>
            </w:pPr>
          </w:p>
        </w:tc>
        <w:tc>
          <w:tcPr>
            <w:tcW w:w="1418" w:type="dxa"/>
          </w:tcPr>
          <w:p w14:paraId="445200FE" w14:textId="77777777" w:rsidR="00FB0F79" w:rsidRPr="0075249D" w:rsidRDefault="00FB0F79" w:rsidP="00FB0F79">
            <w:pPr>
              <w:rPr>
                <w:rFonts w:cstheme="minorHAnsi"/>
              </w:rPr>
            </w:pPr>
          </w:p>
        </w:tc>
        <w:tc>
          <w:tcPr>
            <w:tcW w:w="1418" w:type="dxa"/>
          </w:tcPr>
          <w:p w14:paraId="4234FA7B" w14:textId="77777777" w:rsidR="00FB0F79" w:rsidRPr="0075249D" w:rsidRDefault="00FB0F79" w:rsidP="00FB0F79">
            <w:pPr>
              <w:rPr>
                <w:rFonts w:cstheme="minorHAnsi"/>
              </w:rPr>
            </w:pPr>
          </w:p>
        </w:tc>
      </w:tr>
      <w:tr w:rsidR="00FB0F79" w:rsidRPr="0075249D" w14:paraId="67C42944" w14:textId="46653DDB" w:rsidTr="007122B8">
        <w:tc>
          <w:tcPr>
            <w:tcW w:w="5245" w:type="dxa"/>
          </w:tcPr>
          <w:p w14:paraId="16AC36EF" w14:textId="77777777" w:rsidR="00FB0F79" w:rsidRPr="0075249D" w:rsidRDefault="00FB0F79" w:rsidP="00FB0F79">
            <w:pPr>
              <w:rPr>
                <w:rFonts w:cstheme="minorHAnsi"/>
              </w:rPr>
            </w:pPr>
            <w:r w:rsidRPr="0075249D">
              <w:rPr>
                <w:rFonts w:cstheme="minorHAnsi"/>
              </w:rPr>
              <w:t xml:space="preserve">Refuse to accept Council decisions after a legitimate vote, repeatedly arguing the point, complaining about the outcome, and/or denying that an adequate response has been given </w:t>
            </w:r>
          </w:p>
        </w:tc>
        <w:tc>
          <w:tcPr>
            <w:tcW w:w="1276" w:type="dxa"/>
          </w:tcPr>
          <w:p w14:paraId="2AF89443" w14:textId="77777777" w:rsidR="00FB0F79" w:rsidRPr="0075249D" w:rsidRDefault="00FB0F79" w:rsidP="00FB0F79">
            <w:pPr>
              <w:rPr>
                <w:rFonts w:cstheme="minorHAnsi"/>
              </w:rPr>
            </w:pPr>
          </w:p>
        </w:tc>
        <w:tc>
          <w:tcPr>
            <w:tcW w:w="1418" w:type="dxa"/>
          </w:tcPr>
          <w:p w14:paraId="2CDD682F" w14:textId="77777777" w:rsidR="00FB0F79" w:rsidRPr="0075249D" w:rsidRDefault="00FB0F79" w:rsidP="00FB0F79">
            <w:pPr>
              <w:rPr>
                <w:rFonts w:cstheme="minorHAnsi"/>
              </w:rPr>
            </w:pPr>
          </w:p>
        </w:tc>
        <w:tc>
          <w:tcPr>
            <w:tcW w:w="1418" w:type="dxa"/>
          </w:tcPr>
          <w:p w14:paraId="62B3C807" w14:textId="77777777" w:rsidR="00FB0F79" w:rsidRPr="0075249D" w:rsidRDefault="00FB0F79" w:rsidP="00FB0F79">
            <w:pPr>
              <w:rPr>
                <w:rFonts w:cstheme="minorHAnsi"/>
              </w:rPr>
            </w:pPr>
          </w:p>
        </w:tc>
        <w:tc>
          <w:tcPr>
            <w:tcW w:w="1418" w:type="dxa"/>
          </w:tcPr>
          <w:p w14:paraId="3502DCB7" w14:textId="77777777" w:rsidR="00FB0F79" w:rsidRPr="0075249D" w:rsidRDefault="00FB0F79" w:rsidP="00FB0F79">
            <w:pPr>
              <w:rPr>
                <w:rFonts w:cstheme="minorHAnsi"/>
              </w:rPr>
            </w:pPr>
          </w:p>
        </w:tc>
      </w:tr>
      <w:tr w:rsidR="00FB0F79" w:rsidRPr="0075249D" w14:paraId="442DCC2A" w14:textId="5B53D819" w:rsidTr="007122B8">
        <w:tc>
          <w:tcPr>
            <w:tcW w:w="5245" w:type="dxa"/>
          </w:tcPr>
          <w:p w14:paraId="6B70099D" w14:textId="77777777" w:rsidR="00FB0F79" w:rsidRPr="0075249D" w:rsidRDefault="00FB0F79" w:rsidP="00FB0F79">
            <w:pPr>
              <w:rPr>
                <w:rFonts w:cstheme="minorHAnsi"/>
              </w:rPr>
            </w:pPr>
            <w:r w:rsidRPr="0075249D">
              <w:rPr>
                <w:rFonts w:cstheme="minorHAnsi"/>
              </w:rPr>
              <w:t>Make the same point repeatedly, perhaps with minor differences, insisting that the minor differences make these ‘new’ matter which should be put through the full process</w:t>
            </w:r>
          </w:p>
        </w:tc>
        <w:tc>
          <w:tcPr>
            <w:tcW w:w="1276" w:type="dxa"/>
          </w:tcPr>
          <w:p w14:paraId="21129675" w14:textId="77777777" w:rsidR="00FB0F79" w:rsidRPr="0075249D" w:rsidRDefault="00FB0F79" w:rsidP="00FB0F79">
            <w:pPr>
              <w:rPr>
                <w:rFonts w:cstheme="minorHAnsi"/>
              </w:rPr>
            </w:pPr>
          </w:p>
        </w:tc>
        <w:tc>
          <w:tcPr>
            <w:tcW w:w="1418" w:type="dxa"/>
          </w:tcPr>
          <w:p w14:paraId="4CC45CC7" w14:textId="77777777" w:rsidR="00FB0F79" w:rsidRPr="0075249D" w:rsidRDefault="00FB0F79" w:rsidP="00FB0F79">
            <w:pPr>
              <w:rPr>
                <w:rFonts w:cstheme="minorHAnsi"/>
              </w:rPr>
            </w:pPr>
          </w:p>
        </w:tc>
        <w:tc>
          <w:tcPr>
            <w:tcW w:w="1418" w:type="dxa"/>
          </w:tcPr>
          <w:p w14:paraId="1DA822F2" w14:textId="77777777" w:rsidR="00FB0F79" w:rsidRPr="0075249D" w:rsidRDefault="00FB0F79" w:rsidP="00FB0F79">
            <w:pPr>
              <w:rPr>
                <w:rFonts w:cstheme="minorHAnsi"/>
              </w:rPr>
            </w:pPr>
          </w:p>
        </w:tc>
        <w:tc>
          <w:tcPr>
            <w:tcW w:w="1418" w:type="dxa"/>
          </w:tcPr>
          <w:p w14:paraId="3A9621EE" w14:textId="77777777" w:rsidR="00FB0F79" w:rsidRPr="0075249D" w:rsidRDefault="00FB0F79" w:rsidP="00FB0F79">
            <w:pPr>
              <w:rPr>
                <w:rFonts w:cstheme="minorHAnsi"/>
              </w:rPr>
            </w:pPr>
          </w:p>
        </w:tc>
      </w:tr>
      <w:tr w:rsidR="00FB0F79" w:rsidRPr="0075249D" w14:paraId="51D5479E" w14:textId="27830E3D" w:rsidTr="007122B8">
        <w:tc>
          <w:tcPr>
            <w:tcW w:w="5245" w:type="dxa"/>
          </w:tcPr>
          <w:p w14:paraId="2BFE321D" w14:textId="77777777" w:rsidR="00FB0F79" w:rsidRPr="0075249D" w:rsidRDefault="00FB0F79" w:rsidP="00FB0F79">
            <w:pPr>
              <w:rPr>
                <w:rFonts w:cstheme="minorHAnsi"/>
              </w:rPr>
            </w:pPr>
            <w:r w:rsidRPr="0075249D">
              <w:rPr>
                <w:rFonts w:cstheme="minorHAnsi"/>
              </w:rPr>
              <w:t>Persistently approach the Council or publish information through different routes about the same issue</w:t>
            </w:r>
          </w:p>
        </w:tc>
        <w:tc>
          <w:tcPr>
            <w:tcW w:w="1276" w:type="dxa"/>
          </w:tcPr>
          <w:p w14:paraId="0B37A6F6" w14:textId="77777777" w:rsidR="00FB0F79" w:rsidRPr="0075249D" w:rsidRDefault="00FB0F79" w:rsidP="00FB0F79">
            <w:pPr>
              <w:rPr>
                <w:rFonts w:cstheme="minorHAnsi"/>
              </w:rPr>
            </w:pPr>
          </w:p>
        </w:tc>
        <w:tc>
          <w:tcPr>
            <w:tcW w:w="1418" w:type="dxa"/>
          </w:tcPr>
          <w:p w14:paraId="1D78E2A5" w14:textId="77777777" w:rsidR="00FB0F79" w:rsidRPr="0075249D" w:rsidRDefault="00FB0F79" w:rsidP="00FB0F79">
            <w:pPr>
              <w:rPr>
                <w:rFonts w:cstheme="minorHAnsi"/>
              </w:rPr>
            </w:pPr>
          </w:p>
        </w:tc>
        <w:tc>
          <w:tcPr>
            <w:tcW w:w="1418" w:type="dxa"/>
          </w:tcPr>
          <w:p w14:paraId="7D7ACC86" w14:textId="77777777" w:rsidR="00FB0F79" w:rsidRPr="0075249D" w:rsidRDefault="00FB0F79" w:rsidP="00FB0F79">
            <w:pPr>
              <w:rPr>
                <w:rFonts w:cstheme="minorHAnsi"/>
              </w:rPr>
            </w:pPr>
          </w:p>
        </w:tc>
        <w:tc>
          <w:tcPr>
            <w:tcW w:w="1418" w:type="dxa"/>
          </w:tcPr>
          <w:p w14:paraId="69C60C21" w14:textId="77777777" w:rsidR="00FB0F79" w:rsidRPr="0075249D" w:rsidRDefault="00FB0F79" w:rsidP="00FB0F79">
            <w:pPr>
              <w:rPr>
                <w:rFonts w:cstheme="minorHAnsi"/>
              </w:rPr>
            </w:pPr>
          </w:p>
        </w:tc>
      </w:tr>
      <w:tr w:rsidR="00FB0F79" w:rsidRPr="0075249D" w14:paraId="14FC608A" w14:textId="485EBA4F" w:rsidTr="007122B8">
        <w:tc>
          <w:tcPr>
            <w:tcW w:w="5245" w:type="dxa"/>
          </w:tcPr>
          <w:p w14:paraId="7E29645E" w14:textId="77777777" w:rsidR="00FB0F79" w:rsidRPr="0075249D" w:rsidRDefault="00FB0F79" w:rsidP="00FB0F79">
            <w:pPr>
              <w:rPr>
                <w:rFonts w:cstheme="minorHAnsi"/>
              </w:rPr>
            </w:pPr>
            <w:r w:rsidRPr="0075249D">
              <w:rPr>
                <w:rFonts w:cstheme="minorHAnsi"/>
              </w:rPr>
              <w:t>Persist in seeking an outcome which Council has explained is unrealistic for legal or policy (or other valid) reasons</w:t>
            </w:r>
          </w:p>
        </w:tc>
        <w:tc>
          <w:tcPr>
            <w:tcW w:w="1276" w:type="dxa"/>
          </w:tcPr>
          <w:p w14:paraId="1E14A883" w14:textId="77777777" w:rsidR="00FB0F79" w:rsidRPr="0075249D" w:rsidRDefault="00FB0F79" w:rsidP="00FB0F79">
            <w:pPr>
              <w:rPr>
                <w:rFonts w:cstheme="minorHAnsi"/>
              </w:rPr>
            </w:pPr>
          </w:p>
        </w:tc>
        <w:tc>
          <w:tcPr>
            <w:tcW w:w="1418" w:type="dxa"/>
          </w:tcPr>
          <w:p w14:paraId="6B481AC1" w14:textId="77777777" w:rsidR="00FB0F79" w:rsidRPr="0075249D" w:rsidRDefault="00FB0F79" w:rsidP="00FB0F79">
            <w:pPr>
              <w:rPr>
                <w:rFonts w:cstheme="minorHAnsi"/>
              </w:rPr>
            </w:pPr>
          </w:p>
        </w:tc>
        <w:tc>
          <w:tcPr>
            <w:tcW w:w="1418" w:type="dxa"/>
          </w:tcPr>
          <w:p w14:paraId="5FFC23A7" w14:textId="77777777" w:rsidR="00FB0F79" w:rsidRPr="0075249D" w:rsidRDefault="00FB0F79" w:rsidP="00FB0F79">
            <w:pPr>
              <w:rPr>
                <w:rFonts w:cstheme="minorHAnsi"/>
              </w:rPr>
            </w:pPr>
          </w:p>
        </w:tc>
        <w:tc>
          <w:tcPr>
            <w:tcW w:w="1418" w:type="dxa"/>
          </w:tcPr>
          <w:p w14:paraId="751E4CF3" w14:textId="77777777" w:rsidR="00FB0F79" w:rsidRPr="0075249D" w:rsidRDefault="00FB0F79" w:rsidP="00FB0F79">
            <w:pPr>
              <w:rPr>
                <w:rFonts w:cstheme="minorHAnsi"/>
              </w:rPr>
            </w:pPr>
          </w:p>
        </w:tc>
      </w:tr>
      <w:tr w:rsidR="00FB0F79" w:rsidRPr="0075249D" w14:paraId="57A64FDC" w14:textId="5DF0C459" w:rsidTr="007122B8">
        <w:tc>
          <w:tcPr>
            <w:tcW w:w="5245" w:type="dxa"/>
          </w:tcPr>
          <w:p w14:paraId="3110414F" w14:textId="77777777" w:rsidR="00FB0F79" w:rsidRPr="0075249D" w:rsidRDefault="00FB0F79" w:rsidP="00FB0F79">
            <w:pPr>
              <w:rPr>
                <w:rFonts w:cstheme="minorHAnsi"/>
              </w:rPr>
            </w:pPr>
            <w:r w:rsidRPr="0075249D">
              <w:rPr>
                <w:rFonts w:cstheme="minorHAnsi"/>
              </w:rPr>
              <w:t>Refuse to accept documented evidence as factual</w:t>
            </w:r>
          </w:p>
        </w:tc>
        <w:tc>
          <w:tcPr>
            <w:tcW w:w="1276" w:type="dxa"/>
          </w:tcPr>
          <w:p w14:paraId="6A11FBF9" w14:textId="77777777" w:rsidR="00FB0F79" w:rsidRPr="0075249D" w:rsidRDefault="00FB0F79" w:rsidP="00FB0F79">
            <w:pPr>
              <w:rPr>
                <w:rFonts w:cstheme="minorHAnsi"/>
              </w:rPr>
            </w:pPr>
          </w:p>
        </w:tc>
        <w:tc>
          <w:tcPr>
            <w:tcW w:w="1418" w:type="dxa"/>
          </w:tcPr>
          <w:p w14:paraId="438C3328" w14:textId="77777777" w:rsidR="00FB0F79" w:rsidRPr="0075249D" w:rsidRDefault="00FB0F79" w:rsidP="00FB0F79">
            <w:pPr>
              <w:rPr>
                <w:rFonts w:cstheme="minorHAnsi"/>
              </w:rPr>
            </w:pPr>
          </w:p>
        </w:tc>
        <w:tc>
          <w:tcPr>
            <w:tcW w:w="1418" w:type="dxa"/>
          </w:tcPr>
          <w:p w14:paraId="026AF377" w14:textId="77777777" w:rsidR="00FB0F79" w:rsidRPr="0075249D" w:rsidRDefault="00FB0F79" w:rsidP="00FB0F79">
            <w:pPr>
              <w:rPr>
                <w:rFonts w:cstheme="minorHAnsi"/>
              </w:rPr>
            </w:pPr>
          </w:p>
        </w:tc>
        <w:tc>
          <w:tcPr>
            <w:tcW w:w="1418" w:type="dxa"/>
          </w:tcPr>
          <w:p w14:paraId="78A9818A" w14:textId="77777777" w:rsidR="00FB0F79" w:rsidRPr="0075249D" w:rsidRDefault="00FB0F79" w:rsidP="00FB0F79">
            <w:pPr>
              <w:rPr>
                <w:rFonts w:cstheme="minorHAnsi"/>
              </w:rPr>
            </w:pPr>
          </w:p>
        </w:tc>
      </w:tr>
      <w:tr w:rsidR="00FB0F79" w:rsidRPr="0075249D" w14:paraId="552322D6" w14:textId="34E31FB0" w:rsidTr="007122B8">
        <w:tc>
          <w:tcPr>
            <w:tcW w:w="5245" w:type="dxa"/>
          </w:tcPr>
          <w:p w14:paraId="225294CC" w14:textId="77777777" w:rsidR="00FB0F79" w:rsidRPr="0075249D" w:rsidRDefault="00FB0F79" w:rsidP="00FB0F79">
            <w:pPr>
              <w:rPr>
                <w:rFonts w:cstheme="minorHAnsi"/>
              </w:rPr>
            </w:pPr>
            <w:r w:rsidRPr="0075249D">
              <w:rPr>
                <w:rFonts w:cstheme="minorHAnsi"/>
              </w:rPr>
              <w:t>Complain about or challenge an issue based on an historic and/or an irreversible decision or incident</w:t>
            </w:r>
          </w:p>
        </w:tc>
        <w:tc>
          <w:tcPr>
            <w:tcW w:w="1276" w:type="dxa"/>
          </w:tcPr>
          <w:p w14:paraId="36245142" w14:textId="77777777" w:rsidR="00FB0F79" w:rsidRPr="0075249D" w:rsidRDefault="00FB0F79" w:rsidP="00FB0F79">
            <w:pPr>
              <w:rPr>
                <w:rFonts w:cstheme="minorHAnsi"/>
              </w:rPr>
            </w:pPr>
          </w:p>
        </w:tc>
        <w:tc>
          <w:tcPr>
            <w:tcW w:w="1418" w:type="dxa"/>
          </w:tcPr>
          <w:p w14:paraId="0470A425" w14:textId="77777777" w:rsidR="00FB0F79" w:rsidRPr="0075249D" w:rsidRDefault="00FB0F79" w:rsidP="00FB0F79">
            <w:pPr>
              <w:rPr>
                <w:rFonts w:cstheme="minorHAnsi"/>
              </w:rPr>
            </w:pPr>
          </w:p>
        </w:tc>
        <w:tc>
          <w:tcPr>
            <w:tcW w:w="1418" w:type="dxa"/>
          </w:tcPr>
          <w:p w14:paraId="2BBC7026" w14:textId="77777777" w:rsidR="00FB0F79" w:rsidRPr="0075249D" w:rsidRDefault="00FB0F79" w:rsidP="00FB0F79">
            <w:pPr>
              <w:rPr>
                <w:rFonts w:cstheme="minorHAnsi"/>
              </w:rPr>
            </w:pPr>
          </w:p>
        </w:tc>
        <w:tc>
          <w:tcPr>
            <w:tcW w:w="1418" w:type="dxa"/>
          </w:tcPr>
          <w:p w14:paraId="0843670D" w14:textId="77777777" w:rsidR="00FB0F79" w:rsidRPr="0075249D" w:rsidRDefault="00FB0F79" w:rsidP="00FB0F79">
            <w:pPr>
              <w:rPr>
                <w:rFonts w:cstheme="minorHAnsi"/>
              </w:rPr>
            </w:pPr>
          </w:p>
        </w:tc>
      </w:tr>
      <w:tr w:rsidR="00FB0F79" w:rsidRPr="0075249D" w14:paraId="4C0636CD" w14:textId="288C48B0" w:rsidTr="007122B8">
        <w:tc>
          <w:tcPr>
            <w:tcW w:w="5245" w:type="dxa"/>
          </w:tcPr>
          <w:p w14:paraId="3FFC4595" w14:textId="77777777" w:rsidR="00FB0F79" w:rsidRPr="0075249D" w:rsidRDefault="00FB0F79" w:rsidP="00FB0F79">
            <w:pPr>
              <w:pStyle w:val="BodyText"/>
              <w:tabs>
                <w:tab w:val="left" w:pos="822"/>
              </w:tabs>
              <w:spacing w:before="121"/>
              <w:ind w:left="0"/>
              <w:rPr>
                <w:rFonts w:asciiTheme="minorHAnsi" w:hAnsiTheme="minorHAnsi" w:cstheme="minorHAnsi"/>
              </w:rPr>
            </w:pPr>
            <w:r w:rsidRPr="0075249D">
              <w:rPr>
                <w:rFonts w:asciiTheme="minorHAnsi" w:hAnsiTheme="minorHAnsi" w:cstheme="minorHAnsi"/>
                <w:spacing w:val="-1"/>
              </w:rPr>
              <w:t>Explicitly</w:t>
            </w:r>
            <w:r w:rsidRPr="0075249D">
              <w:rPr>
                <w:rFonts w:asciiTheme="minorHAnsi" w:hAnsiTheme="minorHAnsi" w:cstheme="minorHAnsi"/>
                <w:spacing w:val="-2"/>
              </w:rPr>
              <w:t xml:space="preserve"> </w:t>
            </w:r>
            <w:r w:rsidRPr="0075249D">
              <w:rPr>
                <w:rFonts w:asciiTheme="minorHAnsi" w:hAnsiTheme="minorHAnsi" w:cstheme="minorHAnsi"/>
                <w:spacing w:val="-1"/>
              </w:rPr>
              <w:t>stating</w:t>
            </w:r>
            <w:r w:rsidRPr="0075249D">
              <w:rPr>
                <w:rFonts w:asciiTheme="minorHAnsi" w:hAnsiTheme="minorHAnsi" w:cstheme="minorHAnsi"/>
                <w:spacing w:val="-2"/>
              </w:rPr>
              <w:t xml:space="preserve"> </w:t>
            </w:r>
            <w:r w:rsidRPr="0075249D">
              <w:rPr>
                <w:rFonts w:asciiTheme="minorHAnsi" w:hAnsiTheme="minorHAnsi" w:cstheme="minorHAnsi"/>
                <w:spacing w:val="-1"/>
              </w:rPr>
              <w:t>that</w:t>
            </w:r>
            <w:r w:rsidRPr="0075249D">
              <w:rPr>
                <w:rFonts w:asciiTheme="minorHAnsi" w:hAnsiTheme="minorHAnsi" w:cstheme="minorHAnsi"/>
              </w:rPr>
              <w:t xml:space="preserve"> </w:t>
            </w:r>
            <w:r w:rsidRPr="0075249D">
              <w:rPr>
                <w:rFonts w:asciiTheme="minorHAnsi" w:hAnsiTheme="minorHAnsi" w:cstheme="minorHAnsi"/>
                <w:spacing w:val="-2"/>
              </w:rPr>
              <w:t>it</w:t>
            </w:r>
            <w:r w:rsidRPr="0075249D">
              <w:rPr>
                <w:rFonts w:asciiTheme="minorHAnsi" w:hAnsiTheme="minorHAnsi" w:cstheme="minorHAnsi"/>
                <w:spacing w:val="3"/>
              </w:rPr>
              <w:t xml:space="preserve"> </w:t>
            </w:r>
            <w:r w:rsidRPr="0075249D">
              <w:rPr>
                <w:rFonts w:asciiTheme="minorHAnsi" w:hAnsiTheme="minorHAnsi" w:cstheme="minorHAnsi"/>
                <w:spacing w:val="-2"/>
              </w:rPr>
              <w:t>is</w:t>
            </w:r>
            <w:r w:rsidRPr="0075249D">
              <w:rPr>
                <w:rFonts w:asciiTheme="minorHAnsi" w:hAnsiTheme="minorHAnsi" w:cstheme="minorHAnsi"/>
                <w:spacing w:val="-1"/>
              </w:rPr>
              <w:t xml:space="preserve"> their</w:t>
            </w:r>
            <w:r w:rsidRPr="0075249D">
              <w:rPr>
                <w:rFonts w:asciiTheme="minorHAnsi" w:hAnsiTheme="minorHAnsi" w:cstheme="minorHAnsi"/>
                <w:spacing w:val="1"/>
              </w:rPr>
              <w:t xml:space="preserve"> </w:t>
            </w:r>
            <w:r w:rsidRPr="0075249D">
              <w:rPr>
                <w:rFonts w:asciiTheme="minorHAnsi" w:hAnsiTheme="minorHAnsi" w:cstheme="minorHAnsi"/>
                <w:spacing w:val="-1"/>
              </w:rPr>
              <w:t xml:space="preserve">intention </w:t>
            </w:r>
            <w:r w:rsidRPr="0075249D">
              <w:rPr>
                <w:rFonts w:asciiTheme="minorHAnsi" w:hAnsiTheme="minorHAnsi" w:cstheme="minorHAnsi"/>
              </w:rPr>
              <w:t>to</w:t>
            </w:r>
            <w:r w:rsidRPr="0075249D">
              <w:rPr>
                <w:rFonts w:asciiTheme="minorHAnsi" w:hAnsiTheme="minorHAnsi" w:cstheme="minorHAnsi"/>
                <w:spacing w:val="1"/>
              </w:rPr>
              <w:t xml:space="preserve"> </w:t>
            </w:r>
            <w:r w:rsidRPr="0075249D">
              <w:rPr>
                <w:rFonts w:asciiTheme="minorHAnsi" w:hAnsiTheme="minorHAnsi" w:cstheme="minorHAnsi"/>
                <w:spacing w:val="-1"/>
              </w:rPr>
              <w:t>cause</w:t>
            </w:r>
            <w:r w:rsidRPr="0075249D">
              <w:rPr>
                <w:rFonts w:asciiTheme="minorHAnsi" w:hAnsiTheme="minorHAnsi" w:cstheme="minorHAnsi"/>
              </w:rPr>
              <w:t xml:space="preserve"> </w:t>
            </w:r>
            <w:r w:rsidRPr="0075249D">
              <w:rPr>
                <w:rFonts w:asciiTheme="minorHAnsi" w:hAnsiTheme="minorHAnsi" w:cstheme="minorHAnsi"/>
                <w:spacing w:val="-1"/>
              </w:rPr>
              <w:t xml:space="preserve">disruption </w:t>
            </w:r>
            <w:r w:rsidRPr="0075249D">
              <w:rPr>
                <w:rFonts w:asciiTheme="minorHAnsi" w:hAnsiTheme="minorHAnsi" w:cstheme="minorHAnsi"/>
              </w:rPr>
              <w:t>to</w:t>
            </w:r>
            <w:r w:rsidRPr="0075249D">
              <w:rPr>
                <w:rFonts w:asciiTheme="minorHAnsi" w:hAnsiTheme="minorHAnsi" w:cstheme="minorHAnsi"/>
                <w:spacing w:val="-1"/>
              </w:rPr>
              <w:t xml:space="preserve"> </w:t>
            </w:r>
            <w:r w:rsidRPr="0075249D">
              <w:rPr>
                <w:rFonts w:asciiTheme="minorHAnsi" w:hAnsiTheme="minorHAnsi" w:cstheme="minorHAnsi"/>
              </w:rPr>
              <w:t>the</w:t>
            </w:r>
            <w:r w:rsidRPr="0075249D">
              <w:rPr>
                <w:rFonts w:asciiTheme="minorHAnsi" w:hAnsiTheme="minorHAnsi" w:cstheme="minorHAnsi"/>
                <w:spacing w:val="33"/>
              </w:rPr>
              <w:t xml:space="preserve"> </w:t>
            </w:r>
            <w:r w:rsidRPr="0075249D">
              <w:rPr>
                <w:rFonts w:asciiTheme="minorHAnsi" w:hAnsiTheme="minorHAnsi" w:cstheme="minorHAnsi"/>
                <w:spacing w:val="-1"/>
              </w:rPr>
              <w:t>Council;</w:t>
            </w:r>
          </w:p>
        </w:tc>
        <w:tc>
          <w:tcPr>
            <w:tcW w:w="1276" w:type="dxa"/>
          </w:tcPr>
          <w:p w14:paraId="73FC5CD9" w14:textId="77777777" w:rsidR="00FB0F79" w:rsidRPr="0075249D" w:rsidRDefault="00FB0F79" w:rsidP="00FB0F79">
            <w:pPr>
              <w:pStyle w:val="BodyText"/>
              <w:tabs>
                <w:tab w:val="left" w:pos="822"/>
              </w:tabs>
              <w:spacing w:before="121"/>
              <w:ind w:left="0"/>
              <w:rPr>
                <w:rFonts w:asciiTheme="minorHAnsi" w:hAnsiTheme="minorHAnsi" w:cstheme="minorHAnsi"/>
                <w:spacing w:val="-1"/>
              </w:rPr>
            </w:pPr>
          </w:p>
        </w:tc>
        <w:tc>
          <w:tcPr>
            <w:tcW w:w="1418" w:type="dxa"/>
          </w:tcPr>
          <w:p w14:paraId="51D8AFCB" w14:textId="77777777" w:rsidR="00FB0F79" w:rsidRPr="0075249D" w:rsidRDefault="00FB0F79" w:rsidP="00FB0F79">
            <w:pPr>
              <w:pStyle w:val="BodyText"/>
              <w:tabs>
                <w:tab w:val="left" w:pos="822"/>
              </w:tabs>
              <w:spacing w:before="121"/>
              <w:ind w:left="0"/>
              <w:rPr>
                <w:rFonts w:asciiTheme="minorHAnsi" w:hAnsiTheme="minorHAnsi" w:cstheme="minorHAnsi"/>
                <w:spacing w:val="-1"/>
              </w:rPr>
            </w:pPr>
          </w:p>
        </w:tc>
        <w:tc>
          <w:tcPr>
            <w:tcW w:w="1418" w:type="dxa"/>
          </w:tcPr>
          <w:p w14:paraId="7074D219" w14:textId="77777777" w:rsidR="00FB0F79" w:rsidRPr="0075249D" w:rsidRDefault="00FB0F79" w:rsidP="00FB0F79">
            <w:pPr>
              <w:pStyle w:val="BodyText"/>
              <w:tabs>
                <w:tab w:val="left" w:pos="822"/>
              </w:tabs>
              <w:spacing w:before="121"/>
              <w:ind w:left="0"/>
              <w:rPr>
                <w:rFonts w:asciiTheme="minorHAnsi" w:hAnsiTheme="minorHAnsi" w:cstheme="minorHAnsi"/>
                <w:spacing w:val="-1"/>
              </w:rPr>
            </w:pPr>
          </w:p>
        </w:tc>
        <w:tc>
          <w:tcPr>
            <w:tcW w:w="1418" w:type="dxa"/>
          </w:tcPr>
          <w:p w14:paraId="28CD4528" w14:textId="77777777" w:rsidR="00FB0F79" w:rsidRPr="0075249D" w:rsidRDefault="00FB0F79" w:rsidP="00FB0F79">
            <w:pPr>
              <w:pStyle w:val="BodyText"/>
              <w:tabs>
                <w:tab w:val="left" w:pos="822"/>
              </w:tabs>
              <w:spacing w:before="121"/>
              <w:ind w:left="0"/>
              <w:rPr>
                <w:rFonts w:asciiTheme="minorHAnsi" w:hAnsiTheme="minorHAnsi" w:cstheme="minorHAnsi"/>
                <w:spacing w:val="-1"/>
              </w:rPr>
            </w:pPr>
          </w:p>
        </w:tc>
      </w:tr>
      <w:tr w:rsidR="00FB0F79" w:rsidRPr="0075249D" w14:paraId="0245FF84" w14:textId="15B8EF08" w:rsidTr="007122B8">
        <w:tc>
          <w:tcPr>
            <w:tcW w:w="5245" w:type="dxa"/>
          </w:tcPr>
          <w:p w14:paraId="25712FDD" w14:textId="77777777" w:rsidR="00FB0F79" w:rsidRPr="0075249D" w:rsidRDefault="00FB0F79" w:rsidP="00FB0F79">
            <w:pPr>
              <w:pStyle w:val="BodyText"/>
              <w:tabs>
                <w:tab w:val="left" w:pos="822"/>
              </w:tabs>
              <w:spacing w:before="119"/>
              <w:ind w:left="0"/>
              <w:rPr>
                <w:rFonts w:asciiTheme="minorHAnsi" w:hAnsiTheme="minorHAnsi" w:cstheme="minorHAnsi"/>
              </w:rPr>
            </w:pPr>
            <w:r w:rsidRPr="0075249D">
              <w:rPr>
                <w:rFonts w:asciiTheme="minorHAnsi" w:hAnsiTheme="minorHAnsi" w:cstheme="minorHAnsi"/>
                <w:spacing w:val="-1"/>
              </w:rPr>
              <w:t>Refusing</w:t>
            </w:r>
            <w:r w:rsidRPr="0075249D">
              <w:rPr>
                <w:rFonts w:asciiTheme="minorHAnsi" w:hAnsiTheme="minorHAnsi" w:cstheme="minorHAnsi"/>
                <w:spacing w:val="-2"/>
              </w:rPr>
              <w:t xml:space="preserve"> </w:t>
            </w:r>
            <w:r w:rsidRPr="0075249D">
              <w:rPr>
                <w:rFonts w:asciiTheme="minorHAnsi" w:hAnsiTheme="minorHAnsi" w:cstheme="minorHAnsi"/>
              </w:rPr>
              <w:t>to</w:t>
            </w:r>
            <w:r w:rsidRPr="0075249D">
              <w:rPr>
                <w:rFonts w:asciiTheme="minorHAnsi" w:hAnsiTheme="minorHAnsi" w:cstheme="minorHAnsi"/>
                <w:spacing w:val="-1"/>
              </w:rPr>
              <w:t xml:space="preserve"> accept</w:t>
            </w:r>
            <w:r w:rsidRPr="0075249D">
              <w:rPr>
                <w:rFonts w:asciiTheme="minorHAnsi" w:hAnsiTheme="minorHAnsi" w:cstheme="minorHAnsi"/>
                <w:spacing w:val="-2"/>
              </w:rPr>
              <w:t xml:space="preserve"> </w:t>
            </w:r>
            <w:r w:rsidRPr="0075249D">
              <w:rPr>
                <w:rFonts w:asciiTheme="minorHAnsi" w:hAnsiTheme="minorHAnsi" w:cstheme="minorHAnsi"/>
              </w:rPr>
              <w:t xml:space="preserve">the </w:t>
            </w:r>
            <w:r w:rsidRPr="0075249D">
              <w:rPr>
                <w:rFonts w:asciiTheme="minorHAnsi" w:hAnsiTheme="minorHAnsi" w:cstheme="minorHAnsi"/>
                <w:spacing w:val="-1"/>
              </w:rPr>
              <w:t>decision;</w:t>
            </w:r>
            <w:r w:rsidRPr="0075249D">
              <w:rPr>
                <w:rFonts w:asciiTheme="minorHAnsi" w:hAnsiTheme="minorHAnsi" w:cstheme="minorHAnsi"/>
              </w:rPr>
              <w:t xml:space="preserve"> </w:t>
            </w:r>
            <w:r w:rsidRPr="0075249D">
              <w:rPr>
                <w:rFonts w:asciiTheme="minorHAnsi" w:hAnsiTheme="minorHAnsi" w:cstheme="minorHAnsi"/>
                <w:spacing w:val="-1"/>
              </w:rPr>
              <w:t>repeatedly</w:t>
            </w:r>
            <w:r w:rsidRPr="0075249D">
              <w:rPr>
                <w:rFonts w:asciiTheme="minorHAnsi" w:hAnsiTheme="minorHAnsi" w:cstheme="minorHAnsi"/>
              </w:rPr>
              <w:t xml:space="preserve"> </w:t>
            </w:r>
            <w:r w:rsidRPr="0075249D">
              <w:rPr>
                <w:rFonts w:asciiTheme="minorHAnsi" w:hAnsiTheme="minorHAnsi" w:cstheme="minorHAnsi"/>
                <w:spacing w:val="-1"/>
              </w:rPr>
              <w:t>arguing</w:t>
            </w:r>
            <w:r w:rsidRPr="0075249D">
              <w:rPr>
                <w:rFonts w:asciiTheme="minorHAnsi" w:hAnsiTheme="minorHAnsi" w:cstheme="minorHAnsi"/>
                <w:spacing w:val="-2"/>
              </w:rPr>
              <w:t xml:space="preserve"> </w:t>
            </w:r>
            <w:r w:rsidRPr="0075249D">
              <w:rPr>
                <w:rFonts w:asciiTheme="minorHAnsi" w:hAnsiTheme="minorHAnsi" w:cstheme="minorHAnsi"/>
                <w:spacing w:val="-1"/>
              </w:rPr>
              <w:t>points with</w:t>
            </w:r>
            <w:r w:rsidRPr="0075249D">
              <w:rPr>
                <w:rFonts w:asciiTheme="minorHAnsi" w:hAnsiTheme="minorHAnsi" w:cstheme="minorHAnsi"/>
              </w:rPr>
              <w:t xml:space="preserve"> no</w:t>
            </w:r>
            <w:r w:rsidRPr="0075249D">
              <w:rPr>
                <w:rFonts w:asciiTheme="minorHAnsi" w:hAnsiTheme="minorHAnsi" w:cstheme="minorHAnsi"/>
                <w:spacing w:val="37"/>
              </w:rPr>
              <w:t xml:space="preserve"> </w:t>
            </w:r>
            <w:r w:rsidRPr="0075249D">
              <w:rPr>
                <w:rFonts w:asciiTheme="minorHAnsi" w:hAnsiTheme="minorHAnsi" w:cstheme="minorHAnsi"/>
              </w:rPr>
              <w:t>new</w:t>
            </w:r>
            <w:r w:rsidRPr="0075249D">
              <w:rPr>
                <w:rFonts w:asciiTheme="minorHAnsi" w:hAnsiTheme="minorHAnsi" w:cstheme="minorHAnsi"/>
                <w:spacing w:val="-2"/>
              </w:rPr>
              <w:t xml:space="preserve"> </w:t>
            </w:r>
            <w:r w:rsidRPr="0075249D">
              <w:rPr>
                <w:rFonts w:asciiTheme="minorHAnsi" w:hAnsiTheme="minorHAnsi" w:cstheme="minorHAnsi"/>
                <w:spacing w:val="-1"/>
              </w:rPr>
              <w:t>evidence;</w:t>
            </w:r>
            <w:r w:rsidRPr="0075249D">
              <w:rPr>
                <w:rFonts w:asciiTheme="minorHAnsi" w:hAnsiTheme="minorHAnsi" w:cstheme="minorHAnsi"/>
              </w:rPr>
              <w:t xml:space="preserve"> </w:t>
            </w:r>
          </w:p>
        </w:tc>
        <w:tc>
          <w:tcPr>
            <w:tcW w:w="1276" w:type="dxa"/>
          </w:tcPr>
          <w:p w14:paraId="4AF7F482" w14:textId="77777777" w:rsidR="00FB0F79" w:rsidRPr="0075249D" w:rsidRDefault="00FB0F79" w:rsidP="00FB0F79">
            <w:pPr>
              <w:pStyle w:val="BodyText"/>
              <w:tabs>
                <w:tab w:val="left" w:pos="822"/>
              </w:tabs>
              <w:spacing w:before="119"/>
              <w:ind w:left="0"/>
              <w:rPr>
                <w:rFonts w:asciiTheme="minorHAnsi" w:hAnsiTheme="minorHAnsi" w:cstheme="minorHAnsi"/>
                <w:spacing w:val="-1"/>
              </w:rPr>
            </w:pPr>
          </w:p>
        </w:tc>
        <w:tc>
          <w:tcPr>
            <w:tcW w:w="1418" w:type="dxa"/>
          </w:tcPr>
          <w:p w14:paraId="7481A9F4" w14:textId="77777777" w:rsidR="00FB0F79" w:rsidRPr="0075249D" w:rsidRDefault="00FB0F79" w:rsidP="00FB0F79">
            <w:pPr>
              <w:pStyle w:val="BodyText"/>
              <w:tabs>
                <w:tab w:val="left" w:pos="822"/>
              </w:tabs>
              <w:spacing w:before="119"/>
              <w:ind w:left="0"/>
              <w:rPr>
                <w:rFonts w:asciiTheme="minorHAnsi" w:hAnsiTheme="minorHAnsi" w:cstheme="minorHAnsi"/>
                <w:spacing w:val="-1"/>
              </w:rPr>
            </w:pPr>
          </w:p>
        </w:tc>
        <w:tc>
          <w:tcPr>
            <w:tcW w:w="1418" w:type="dxa"/>
          </w:tcPr>
          <w:p w14:paraId="2E2B0FAE" w14:textId="77777777" w:rsidR="00FB0F79" w:rsidRPr="0075249D" w:rsidRDefault="00FB0F79" w:rsidP="00FB0F79">
            <w:pPr>
              <w:pStyle w:val="BodyText"/>
              <w:tabs>
                <w:tab w:val="left" w:pos="822"/>
              </w:tabs>
              <w:spacing w:before="119"/>
              <w:ind w:left="0"/>
              <w:rPr>
                <w:rFonts w:asciiTheme="minorHAnsi" w:hAnsiTheme="minorHAnsi" w:cstheme="minorHAnsi"/>
                <w:spacing w:val="-1"/>
              </w:rPr>
            </w:pPr>
          </w:p>
        </w:tc>
        <w:tc>
          <w:tcPr>
            <w:tcW w:w="1418" w:type="dxa"/>
          </w:tcPr>
          <w:p w14:paraId="72B6D434" w14:textId="77777777" w:rsidR="00FB0F79" w:rsidRPr="0075249D" w:rsidRDefault="00FB0F79" w:rsidP="00FB0F79">
            <w:pPr>
              <w:pStyle w:val="BodyText"/>
              <w:tabs>
                <w:tab w:val="left" w:pos="822"/>
              </w:tabs>
              <w:spacing w:before="119"/>
              <w:ind w:left="0"/>
              <w:rPr>
                <w:rFonts w:asciiTheme="minorHAnsi" w:hAnsiTheme="minorHAnsi" w:cstheme="minorHAnsi"/>
                <w:spacing w:val="-1"/>
              </w:rPr>
            </w:pPr>
          </w:p>
        </w:tc>
      </w:tr>
      <w:tr w:rsidR="00FB0F79" w:rsidRPr="0075249D" w14:paraId="7D47CBF2" w14:textId="5511932E" w:rsidTr="007122B8">
        <w:tc>
          <w:tcPr>
            <w:tcW w:w="5245" w:type="dxa"/>
          </w:tcPr>
          <w:p w14:paraId="52681057" w14:textId="77777777" w:rsidR="00FB0F79" w:rsidRPr="0075249D" w:rsidRDefault="00FB0F79" w:rsidP="00FB0F79">
            <w:pPr>
              <w:rPr>
                <w:rFonts w:cstheme="minorHAnsi"/>
              </w:rPr>
            </w:pPr>
            <w:r w:rsidRPr="0075249D">
              <w:t>Using other family members to act on their behalf</w:t>
            </w:r>
          </w:p>
        </w:tc>
        <w:tc>
          <w:tcPr>
            <w:tcW w:w="1276" w:type="dxa"/>
          </w:tcPr>
          <w:p w14:paraId="3A07EB88" w14:textId="77777777" w:rsidR="00FB0F79" w:rsidRPr="0075249D" w:rsidRDefault="00FB0F79" w:rsidP="00FB0F79"/>
        </w:tc>
        <w:tc>
          <w:tcPr>
            <w:tcW w:w="1418" w:type="dxa"/>
          </w:tcPr>
          <w:p w14:paraId="34E8EBAD" w14:textId="77777777" w:rsidR="00FB0F79" w:rsidRPr="0075249D" w:rsidRDefault="00FB0F79" w:rsidP="00FB0F79"/>
        </w:tc>
        <w:tc>
          <w:tcPr>
            <w:tcW w:w="1418" w:type="dxa"/>
          </w:tcPr>
          <w:p w14:paraId="1B8E3C9D" w14:textId="77777777" w:rsidR="00FB0F79" w:rsidRPr="0075249D" w:rsidRDefault="00FB0F79" w:rsidP="00FB0F79"/>
        </w:tc>
        <w:tc>
          <w:tcPr>
            <w:tcW w:w="1418" w:type="dxa"/>
          </w:tcPr>
          <w:p w14:paraId="1E4823AE" w14:textId="77777777" w:rsidR="00FB0F79" w:rsidRPr="0075249D" w:rsidRDefault="00FB0F79" w:rsidP="00FB0F79"/>
        </w:tc>
      </w:tr>
      <w:tr w:rsidR="00FB0F79" w:rsidRPr="0075249D" w14:paraId="1E0D55EE" w14:textId="07AF4A4A" w:rsidTr="007122B8">
        <w:tc>
          <w:tcPr>
            <w:tcW w:w="5245" w:type="dxa"/>
          </w:tcPr>
          <w:p w14:paraId="4667FACD" w14:textId="77777777" w:rsidR="00FB0F79" w:rsidRPr="0075249D" w:rsidRDefault="00FB0F79" w:rsidP="00FB0F79">
            <w:pPr>
              <w:rPr>
                <w:rFonts w:cstheme="minorHAnsi"/>
              </w:rPr>
            </w:pPr>
            <w:r w:rsidRPr="0075249D">
              <w:rPr>
                <w:rFonts w:cstheme="minorHAnsi"/>
              </w:rPr>
              <w:t>Combine some or all of these features</w:t>
            </w:r>
          </w:p>
        </w:tc>
        <w:tc>
          <w:tcPr>
            <w:tcW w:w="1276" w:type="dxa"/>
          </w:tcPr>
          <w:p w14:paraId="3BDA1194" w14:textId="77777777" w:rsidR="00FB0F79" w:rsidRPr="0075249D" w:rsidRDefault="00FB0F79" w:rsidP="00FB0F79">
            <w:pPr>
              <w:rPr>
                <w:rFonts w:cstheme="minorHAnsi"/>
              </w:rPr>
            </w:pPr>
          </w:p>
        </w:tc>
        <w:tc>
          <w:tcPr>
            <w:tcW w:w="1418" w:type="dxa"/>
          </w:tcPr>
          <w:p w14:paraId="19D5222E" w14:textId="77777777" w:rsidR="00FB0F79" w:rsidRPr="0075249D" w:rsidRDefault="00FB0F79" w:rsidP="00FB0F79">
            <w:pPr>
              <w:rPr>
                <w:rFonts w:cstheme="minorHAnsi"/>
              </w:rPr>
            </w:pPr>
          </w:p>
        </w:tc>
        <w:tc>
          <w:tcPr>
            <w:tcW w:w="1418" w:type="dxa"/>
          </w:tcPr>
          <w:p w14:paraId="75629E5A" w14:textId="77777777" w:rsidR="00FB0F79" w:rsidRPr="0075249D" w:rsidRDefault="00FB0F79" w:rsidP="00FB0F79">
            <w:pPr>
              <w:rPr>
                <w:rFonts w:cstheme="minorHAnsi"/>
              </w:rPr>
            </w:pPr>
          </w:p>
        </w:tc>
        <w:tc>
          <w:tcPr>
            <w:tcW w:w="1418" w:type="dxa"/>
          </w:tcPr>
          <w:p w14:paraId="6AC1A995" w14:textId="77777777" w:rsidR="00FB0F79" w:rsidRPr="0075249D" w:rsidRDefault="00FB0F79" w:rsidP="00FB0F79">
            <w:pPr>
              <w:rPr>
                <w:rFonts w:cstheme="minorHAnsi"/>
              </w:rPr>
            </w:pPr>
          </w:p>
        </w:tc>
      </w:tr>
    </w:tbl>
    <w:p w14:paraId="11F19ED2" w14:textId="77777777" w:rsidR="00B007EF" w:rsidRDefault="00B007EF" w:rsidP="00534E4B">
      <w:pPr>
        <w:rPr>
          <w:rFonts w:cstheme="minorHAnsi"/>
          <w:b/>
        </w:rPr>
      </w:pPr>
    </w:p>
    <w:p w14:paraId="3D98332A" w14:textId="5413AD71" w:rsidR="00534E4B" w:rsidRPr="008A41EF" w:rsidRDefault="00BA3249" w:rsidP="00534E4B">
      <w:pPr>
        <w:rPr>
          <w:rFonts w:cstheme="minorHAnsi"/>
          <w:b/>
        </w:rPr>
      </w:pPr>
      <w:r>
        <w:rPr>
          <w:rFonts w:cstheme="minorHAnsi"/>
          <w:b/>
        </w:rPr>
        <w:t>OUTCOME</w:t>
      </w:r>
    </w:p>
    <w:p w14:paraId="798FB726" w14:textId="0E12ACBE" w:rsidR="00534E4B" w:rsidRPr="00B007EF" w:rsidRDefault="00534E4B" w:rsidP="00534E4B">
      <w:pPr>
        <w:rPr>
          <w:rFonts w:cstheme="minorHAnsi"/>
          <w:sz w:val="16"/>
          <w:szCs w:val="16"/>
        </w:rPr>
      </w:pPr>
      <w:r w:rsidRPr="00B007EF">
        <w:rPr>
          <w:rFonts w:cstheme="minorHAnsi"/>
          <w:sz w:val="16"/>
          <w:szCs w:val="16"/>
        </w:rPr>
        <w:t xml:space="preserve">Any restriction that is imposed on the </w:t>
      </w:r>
      <w:r w:rsidR="00870B90" w:rsidRPr="00B007EF">
        <w:rPr>
          <w:rFonts w:cstheme="minorHAnsi"/>
          <w:sz w:val="16"/>
          <w:szCs w:val="16"/>
        </w:rPr>
        <w:t>individual(s)</w:t>
      </w:r>
      <w:r w:rsidRPr="00B007EF">
        <w:rPr>
          <w:rFonts w:cstheme="minorHAnsi"/>
          <w:sz w:val="16"/>
          <w:szCs w:val="16"/>
        </w:rPr>
        <w:t xml:space="preserve">’s contact with the Council will be appropriate and proportionate </w:t>
      </w:r>
    </w:p>
    <w:tbl>
      <w:tblPr>
        <w:tblStyle w:val="TableGrid"/>
        <w:tblW w:w="0" w:type="auto"/>
        <w:tblInd w:w="-5" w:type="dxa"/>
        <w:tblLook w:val="04A0" w:firstRow="1" w:lastRow="0" w:firstColumn="1" w:lastColumn="0" w:noHBand="0" w:noVBand="1"/>
      </w:tblPr>
      <w:tblGrid>
        <w:gridCol w:w="1141"/>
        <w:gridCol w:w="4431"/>
        <w:gridCol w:w="1262"/>
        <w:gridCol w:w="1491"/>
        <w:gridCol w:w="1491"/>
        <w:gridCol w:w="1094"/>
      </w:tblGrid>
      <w:tr w:rsidR="00CD5285" w:rsidRPr="0075249D" w14:paraId="305F4D27" w14:textId="77777777" w:rsidTr="00CD5285">
        <w:tc>
          <w:tcPr>
            <w:tcW w:w="1141" w:type="dxa"/>
          </w:tcPr>
          <w:p w14:paraId="144F4D41" w14:textId="1B283C9C" w:rsidR="00CD5285" w:rsidRPr="00CD5285" w:rsidRDefault="00CD5285" w:rsidP="004472DE">
            <w:pPr>
              <w:rPr>
                <w:rFonts w:cstheme="minorHAnsi"/>
                <w:b/>
              </w:rPr>
            </w:pPr>
            <w:r>
              <w:rPr>
                <w:rFonts w:cstheme="minorHAnsi"/>
                <w:b/>
              </w:rPr>
              <w:t xml:space="preserve">Reference </w:t>
            </w:r>
          </w:p>
        </w:tc>
        <w:tc>
          <w:tcPr>
            <w:tcW w:w="4431" w:type="dxa"/>
          </w:tcPr>
          <w:p w14:paraId="198D89FC" w14:textId="78093551" w:rsidR="00CD5285" w:rsidRPr="00CD5285" w:rsidRDefault="00CD5285" w:rsidP="004472DE">
            <w:pPr>
              <w:rPr>
                <w:rFonts w:cstheme="minorHAnsi"/>
                <w:b/>
              </w:rPr>
            </w:pPr>
            <w:r w:rsidRPr="00CD5285">
              <w:rPr>
                <w:rFonts w:cstheme="minorHAnsi"/>
                <w:b/>
              </w:rPr>
              <w:t xml:space="preserve">Restrictions will be tailored to deal with the individual circumstances of the individual(s) and may include: </w:t>
            </w:r>
          </w:p>
        </w:tc>
        <w:tc>
          <w:tcPr>
            <w:tcW w:w="1262" w:type="dxa"/>
          </w:tcPr>
          <w:p w14:paraId="65F3544C" w14:textId="77777777" w:rsidR="00CD5285" w:rsidRPr="00CD5285" w:rsidRDefault="00CD5285" w:rsidP="004472DE">
            <w:pPr>
              <w:rPr>
                <w:rFonts w:cstheme="minorHAnsi"/>
                <w:b/>
              </w:rPr>
            </w:pPr>
            <w:r w:rsidRPr="00CD5285">
              <w:rPr>
                <w:rFonts w:cstheme="minorHAnsi"/>
                <w:b/>
              </w:rPr>
              <w:t>Yes / No</w:t>
            </w:r>
          </w:p>
        </w:tc>
        <w:tc>
          <w:tcPr>
            <w:tcW w:w="1491" w:type="dxa"/>
          </w:tcPr>
          <w:p w14:paraId="42F5D9F3" w14:textId="77777777" w:rsidR="00CD5285" w:rsidRPr="00CD5285" w:rsidRDefault="00CD5285" w:rsidP="004472DE">
            <w:pPr>
              <w:rPr>
                <w:rFonts w:cstheme="minorHAnsi"/>
                <w:b/>
              </w:rPr>
            </w:pPr>
            <w:r w:rsidRPr="00CD5285">
              <w:rPr>
                <w:rFonts w:cstheme="minorHAnsi"/>
                <w:b/>
              </w:rPr>
              <w:t>Yes / No</w:t>
            </w:r>
          </w:p>
        </w:tc>
        <w:tc>
          <w:tcPr>
            <w:tcW w:w="1491" w:type="dxa"/>
          </w:tcPr>
          <w:p w14:paraId="6CB72028" w14:textId="77777777" w:rsidR="00CD5285" w:rsidRPr="00CD5285" w:rsidRDefault="00CD5285" w:rsidP="004472DE">
            <w:pPr>
              <w:rPr>
                <w:rFonts w:cstheme="minorHAnsi"/>
                <w:b/>
              </w:rPr>
            </w:pPr>
            <w:r w:rsidRPr="00CD5285">
              <w:rPr>
                <w:rFonts w:cstheme="minorHAnsi"/>
                <w:b/>
              </w:rPr>
              <w:t>Yes / No</w:t>
            </w:r>
          </w:p>
        </w:tc>
        <w:tc>
          <w:tcPr>
            <w:tcW w:w="1094" w:type="dxa"/>
          </w:tcPr>
          <w:p w14:paraId="4859996A" w14:textId="77777777" w:rsidR="00CD5285" w:rsidRPr="00CD5285" w:rsidRDefault="00CD5285" w:rsidP="004472DE">
            <w:pPr>
              <w:rPr>
                <w:rFonts w:cstheme="minorHAnsi"/>
                <w:b/>
              </w:rPr>
            </w:pPr>
            <w:r w:rsidRPr="00CD5285">
              <w:rPr>
                <w:rFonts w:cstheme="minorHAnsi"/>
                <w:b/>
              </w:rPr>
              <w:t>Yes / No</w:t>
            </w:r>
          </w:p>
        </w:tc>
      </w:tr>
      <w:tr w:rsidR="00CD5285" w:rsidRPr="0075249D" w14:paraId="19ED414A" w14:textId="77777777" w:rsidTr="00CD5285">
        <w:tc>
          <w:tcPr>
            <w:tcW w:w="1141" w:type="dxa"/>
          </w:tcPr>
          <w:p w14:paraId="12881238" w14:textId="71A9FC3E" w:rsidR="00CD5285" w:rsidRPr="00CD5285" w:rsidRDefault="00CD5285" w:rsidP="00CD5285">
            <w:pPr>
              <w:rPr>
                <w:rFonts w:cstheme="minorHAnsi"/>
              </w:rPr>
            </w:pPr>
            <w:r>
              <w:rPr>
                <w:rFonts w:cstheme="minorHAnsi"/>
              </w:rPr>
              <w:t>1</w:t>
            </w:r>
          </w:p>
        </w:tc>
        <w:tc>
          <w:tcPr>
            <w:tcW w:w="4431" w:type="dxa"/>
          </w:tcPr>
          <w:p w14:paraId="531F9C3F" w14:textId="55165141" w:rsidR="00CD5285" w:rsidRPr="0075249D" w:rsidRDefault="00CD5285" w:rsidP="00CD5285">
            <w:pPr>
              <w:rPr>
                <w:rFonts w:cstheme="minorHAnsi"/>
              </w:rPr>
            </w:pPr>
            <w:r w:rsidRPr="00CD5285">
              <w:rPr>
                <w:rFonts w:cstheme="minorHAnsi"/>
              </w:rPr>
              <w:t xml:space="preserve">Banning the individual(s) from making contact by telephone except through a third party e.g. a solicitor, a Councillor or a friend acting on their behalf </w:t>
            </w:r>
          </w:p>
        </w:tc>
        <w:tc>
          <w:tcPr>
            <w:tcW w:w="1262" w:type="dxa"/>
          </w:tcPr>
          <w:p w14:paraId="7EB9F6DF" w14:textId="77777777" w:rsidR="00CD5285" w:rsidRPr="0075249D" w:rsidRDefault="00CD5285" w:rsidP="004472DE">
            <w:pPr>
              <w:rPr>
                <w:rFonts w:cstheme="minorHAnsi"/>
              </w:rPr>
            </w:pPr>
          </w:p>
        </w:tc>
        <w:tc>
          <w:tcPr>
            <w:tcW w:w="1491" w:type="dxa"/>
          </w:tcPr>
          <w:p w14:paraId="3F40CEFC" w14:textId="77777777" w:rsidR="00CD5285" w:rsidRPr="0075249D" w:rsidRDefault="00CD5285" w:rsidP="004472DE">
            <w:pPr>
              <w:rPr>
                <w:rFonts w:cstheme="minorHAnsi"/>
              </w:rPr>
            </w:pPr>
          </w:p>
        </w:tc>
        <w:tc>
          <w:tcPr>
            <w:tcW w:w="1491" w:type="dxa"/>
          </w:tcPr>
          <w:p w14:paraId="34516AB2" w14:textId="77777777" w:rsidR="00CD5285" w:rsidRPr="0075249D" w:rsidRDefault="00CD5285" w:rsidP="004472DE">
            <w:pPr>
              <w:rPr>
                <w:rFonts w:cstheme="minorHAnsi"/>
              </w:rPr>
            </w:pPr>
          </w:p>
        </w:tc>
        <w:tc>
          <w:tcPr>
            <w:tcW w:w="1094" w:type="dxa"/>
          </w:tcPr>
          <w:p w14:paraId="3276FDA4" w14:textId="77777777" w:rsidR="00CD5285" w:rsidRPr="0075249D" w:rsidRDefault="00CD5285" w:rsidP="004472DE">
            <w:pPr>
              <w:rPr>
                <w:rFonts w:cstheme="minorHAnsi"/>
              </w:rPr>
            </w:pPr>
          </w:p>
        </w:tc>
      </w:tr>
      <w:tr w:rsidR="00CD5285" w:rsidRPr="0075249D" w14:paraId="769D3D92" w14:textId="77777777" w:rsidTr="00CD5285">
        <w:tc>
          <w:tcPr>
            <w:tcW w:w="1141" w:type="dxa"/>
          </w:tcPr>
          <w:p w14:paraId="45B181AE" w14:textId="213ED2FB" w:rsidR="00CD5285" w:rsidRPr="00CD5285" w:rsidRDefault="00CD5285" w:rsidP="00CD5285">
            <w:pPr>
              <w:rPr>
                <w:rFonts w:cstheme="minorHAnsi"/>
              </w:rPr>
            </w:pPr>
            <w:r>
              <w:rPr>
                <w:rFonts w:cstheme="minorHAnsi"/>
              </w:rPr>
              <w:t>2</w:t>
            </w:r>
          </w:p>
        </w:tc>
        <w:tc>
          <w:tcPr>
            <w:tcW w:w="4431" w:type="dxa"/>
          </w:tcPr>
          <w:p w14:paraId="49641624" w14:textId="521E51B7" w:rsidR="00CD5285" w:rsidRPr="0075249D" w:rsidRDefault="00CD5285" w:rsidP="00CD5285">
            <w:pPr>
              <w:rPr>
                <w:rFonts w:cstheme="minorHAnsi"/>
              </w:rPr>
            </w:pPr>
            <w:r w:rsidRPr="00CD5285">
              <w:rPr>
                <w:rFonts w:cstheme="minorHAnsi"/>
              </w:rPr>
              <w:t xml:space="preserve">Banning the individual(s) from sending emails to individual and/or all Council Officers and insisting they only correspond by letter </w:t>
            </w:r>
          </w:p>
        </w:tc>
        <w:tc>
          <w:tcPr>
            <w:tcW w:w="1262" w:type="dxa"/>
          </w:tcPr>
          <w:p w14:paraId="1FB231C1" w14:textId="77777777" w:rsidR="00CD5285" w:rsidRPr="0075249D" w:rsidRDefault="00CD5285" w:rsidP="004472DE">
            <w:pPr>
              <w:rPr>
                <w:rFonts w:cstheme="minorHAnsi"/>
              </w:rPr>
            </w:pPr>
          </w:p>
        </w:tc>
        <w:tc>
          <w:tcPr>
            <w:tcW w:w="1491" w:type="dxa"/>
          </w:tcPr>
          <w:p w14:paraId="122B8851" w14:textId="77777777" w:rsidR="00CD5285" w:rsidRPr="0075249D" w:rsidRDefault="00CD5285" w:rsidP="004472DE">
            <w:pPr>
              <w:rPr>
                <w:rFonts w:cstheme="minorHAnsi"/>
              </w:rPr>
            </w:pPr>
          </w:p>
        </w:tc>
        <w:tc>
          <w:tcPr>
            <w:tcW w:w="1491" w:type="dxa"/>
          </w:tcPr>
          <w:p w14:paraId="2B193EAE" w14:textId="77777777" w:rsidR="00CD5285" w:rsidRPr="0075249D" w:rsidRDefault="00CD5285" w:rsidP="004472DE">
            <w:pPr>
              <w:rPr>
                <w:rFonts w:cstheme="minorHAnsi"/>
              </w:rPr>
            </w:pPr>
          </w:p>
        </w:tc>
        <w:tc>
          <w:tcPr>
            <w:tcW w:w="1094" w:type="dxa"/>
          </w:tcPr>
          <w:p w14:paraId="028655FB" w14:textId="77777777" w:rsidR="00CD5285" w:rsidRPr="0075249D" w:rsidRDefault="00CD5285" w:rsidP="004472DE">
            <w:pPr>
              <w:rPr>
                <w:rFonts w:cstheme="minorHAnsi"/>
              </w:rPr>
            </w:pPr>
          </w:p>
        </w:tc>
      </w:tr>
      <w:tr w:rsidR="00CD5285" w:rsidRPr="0075249D" w14:paraId="75C3DD10" w14:textId="77777777" w:rsidTr="00CD5285">
        <w:tc>
          <w:tcPr>
            <w:tcW w:w="1141" w:type="dxa"/>
          </w:tcPr>
          <w:p w14:paraId="1CB37CB7" w14:textId="0230B5CA" w:rsidR="00CD5285" w:rsidRPr="00CD5285" w:rsidRDefault="00CD5285" w:rsidP="00CD5285">
            <w:pPr>
              <w:rPr>
                <w:rFonts w:cstheme="minorHAnsi"/>
              </w:rPr>
            </w:pPr>
            <w:r>
              <w:rPr>
                <w:rFonts w:cstheme="minorHAnsi"/>
              </w:rPr>
              <w:t>3</w:t>
            </w:r>
          </w:p>
        </w:tc>
        <w:tc>
          <w:tcPr>
            <w:tcW w:w="4431" w:type="dxa"/>
          </w:tcPr>
          <w:p w14:paraId="5718D097" w14:textId="626B2E68" w:rsidR="00CD5285" w:rsidRPr="0075249D" w:rsidRDefault="00CD5285" w:rsidP="00CD5285">
            <w:pPr>
              <w:rPr>
                <w:rFonts w:cstheme="minorHAnsi"/>
              </w:rPr>
            </w:pPr>
            <w:r w:rsidRPr="00CD5285">
              <w:rPr>
                <w:rFonts w:cstheme="minorHAnsi"/>
              </w:rPr>
              <w:t xml:space="preserve">Requiring contact to take place with one named member of staff only </w:t>
            </w:r>
          </w:p>
        </w:tc>
        <w:tc>
          <w:tcPr>
            <w:tcW w:w="1262" w:type="dxa"/>
          </w:tcPr>
          <w:p w14:paraId="6E070A51" w14:textId="77777777" w:rsidR="00CD5285" w:rsidRPr="0075249D" w:rsidRDefault="00CD5285" w:rsidP="004472DE">
            <w:pPr>
              <w:rPr>
                <w:rFonts w:cstheme="minorHAnsi"/>
              </w:rPr>
            </w:pPr>
          </w:p>
        </w:tc>
        <w:tc>
          <w:tcPr>
            <w:tcW w:w="1491" w:type="dxa"/>
          </w:tcPr>
          <w:p w14:paraId="1F23C0FC" w14:textId="77777777" w:rsidR="00CD5285" w:rsidRPr="0075249D" w:rsidRDefault="00CD5285" w:rsidP="004472DE">
            <w:pPr>
              <w:rPr>
                <w:rFonts w:cstheme="minorHAnsi"/>
              </w:rPr>
            </w:pPr>
          </w:p>
        </w:tc>
        <w:tc>
          <w:tcPr>
            <w:tcW w:w="1491" w:type="dxa"/>
          </w:tcPr>
          <w:p w14:paraId="39AF4B41" w14:textId="77777777" w:rsidR="00CD5285" w:rsidRPr="0075249D" w:rsidRDefault="00CD5285" w:rsidP="004472DE">
            <w:pPr>
              <w:rPr>
                <w:rFonts w:cstheme="minorHAnsi"/>
              </w:rPr>
            </w:pPr>
          </w:p>
        </w:tc>
        <w:tc>
          <w:tcPr>
            <w:tcW w:w="1094" w:type="dxa"/>
          </w:tcPr>
          <w:p w14:paraId="14E6CFF0" w14:textId="77777777" w:rsidR="00CD5285" w:rsidRPr="0075249D" w:rsidRDefault="00CD5285" w:rsidP="004472DE">
            <w:pPr>
              <w:rPr>
                <w:rFonts w:cstheme="minorHAnsi"/>
              </w:rPr>
            </w:pPr>
          </w:p>
        </w:tc>
      </w:tr>
      <w:tr w:rsidR="00CD5285" w:rsidRPr="0075249D" w14:paraId="25BECF22" w14:textId="77777777" w:rsidTr="00CD5285">
        <w:tc>
          <w:tcPr>
            <w:tcW w:w="1141" w:type="dxa"/>
          </w:tcPr>
          <w:p w14:paraId="49AB0115" w14:textId="21BAA841" w:rsidR="00CD5285" w:rsidRPr="00CD5285" w:rsidRDefault="00CD5285" w:rsidP="00CD5285">
            <w:pPr>
              <w:rPr>
                <w:rFonts w:cstheme="minorHAnsi"/>
              </w:rPr>
            </w:pPr>
            <w:r>
              <w:rPr>
                <w:rFonts w:cstheme="minorHAnsi"/>
              </w:rPr>
              <w:t>4</w:t>
            </w:r>
          </w:p>
        </w:tc>
        <w:tc>
          <w:tcPr>
            <w:tcW w:w="4431" w:type="dxa"/>
          </w:tcPr>
          <w:p w14:paraId="2947CB8E" w14:textId="75C64C37" w:rsidR="00CD5285" w:rsidRPr="0075249D" w:rsidRDefault="00CD5285" w:rsidP="00CD5285">
            <w:pPr>
              <w:rPr>
                <w:rFonts w:cstheme="minorHAnsi"/>
              </w:rPr>
            </w:pPr>
            <w:r w:rsidRPr="00CD5285">
              <w:rPr>
                <w:rFonts w:cstheme="minorHAnsi"/>
              </w:rPr>
              <w:t xml:space="preserve">Restricting telephone calls to specified days and/or times and/or duration </w:t>
            </w:r>
          </w:p>
        </w:tc>
        <w:tc>
          <w:tcPr>
            <w:tcW w:w="1262" w:type="dxa"/>
          </w:tcPr>
          <w:p w14:paraId="4258C826" w14:textId="77777777" w:rsidR="00CD5285" w:rsidRPr="0075249D" w:rsidRDefault="00CD5285" w:rsidP="004472DE">
            <w:pPr>
              <w:rPr>
                <w:rFonts w:cstheme="minorHAnsi"/>
              </w:rPr>
            </w:pPr>
          </w:p>
        </w:tc>
        <w:tc>
          <w:tcPr>
            <w:tcW w:w="1491" w:type="dxa"/>
          </w:tcPr>
          <w:p w14:paraId="6303312B" w14:textId="77777777" w:rsidR="00CD5285" w:rsidRPr="0075249D" w:rsidRDefault="00CD5285" w:rsidP="004472DE">
            <w:pPr>
              <w:rPr>
                <w:rFonts w:cstheme="minorHAnsi"/>
              </w:rPr>
            </w:pPr>
          </w:p>
        </w:tc>
        <w:tc>
          <w:tcPr>
            <w:tcW w:w="1491" w:type="dxa"/>
          </w:tcPr>
          <w:p w14:paraId="0C8236E2" w14:textId="77777777" w:rsidR="00CD5285" w:rsidRPr="0075249D" w:rsidRDefault="00CD5285" w:rsidP="004472DE">
            <w:pPr>
              <w:rPr>
                <w:rFonts w:cstheme="minorHAnsi"/>
              </w:rPr>
            </w:pPr>
          </w:p>
        </w:tc>
        <w:tc>
          <w:tcPr>
            <w:tcW w:w="1094" w:type="dxa"/>
          </w:tcPr>
          <w:p w14:paraId="7A804408" w14:textId="77777777" w:rsidR="00CD5285" w:rsidRPr="0075249D" w:rsidRDefault="00CD5285" w:rsidP="004472DE">
            <w:pPr>
              <w:rPr>
                <w:rFonts w:cstheme="minorHAnsi"/>
              </w:rPr>
            </w:pPr>
          </w:p>
        </w:tc>
      </w:tr>
      <w:tr w:rsidR="00CD5285" w:rsidRPr="0075249D" w14:paraId="1C7D41E1" w14:textId="77777777" w:rsidTr="00CD5285">
        <w:tc>
          <w:tcPr>
            <w:tcW w:w="1141" w:type="dxa"/>
          </w:tcPr>
          <w:p w14:paraId="2636A242" w14:textId="10D57CFE" w:rsidR="00CD5285" w:rsidRPr="00CD5285" w:rsidRDefault="00CD5285" w:rsidP="00CD5285">
            <w:pPr>
              <w:rPr>
                <w:rFonts w:cstheme="minorHAnsi"/>
              </w:rPr>
            </w:pPr>
            <w:r>
              <w:rPr>
                <w:rFonts w:cstheme="minorHAnsi"/>
              </w:rPr>
              <w:t>5</w:t>
            </w:r>
          </w:p>
        </w:tc>
        <w:tc>
          <w:tcPr>
            <w:tcW w:w="4431" w:type="dxa"/>
          </w:tcPr>
          <w:p w14:paraId="47406B76" w14:textId="61B98602" w:rsidR="00CD5285" w:rsidRPr="0075249D" w:rsidRDefault="00CD5285" w:rsidP="00CD5285">
            <w:pPr>
              <w:rPr>
                <w:rFonts w:cstheme="minorHAnsi"/>
              </w:rPr>
            </w:pPr>
            <w:r w:rsidRPr="00CD5285">
              <w:rPr>
                <w:rFonts w:cstheme="minorHAnsi"/>
              </w:rPr>
              <w:t xml:space="preserve">Requiring any personal contact to take place in the presence of an appropriate witness </w:t>
            </w:r>
          </w:p>
        </w:tc>
        <w:tc>
          <w:tcPr>
            <w:tcW w:w="1262" w:type="dxa"/>
          </w:tcPr>
          <w:p w14:paraId="0D675F78" w14:textId="77777777" w:rsidR="00CD5285" w:rsidRPr="0075249D" w:rsidRDefault="00CD5285" w:rsidP="004472DE">
            <w:pPr>
              <w:rPr>
                <w:rFonts w:cstheme="minorHAnsi"/>
              </w:rPr>
            </w:pPr>
          </w:p>
        </w:tc>
        <w:tc>
          <w:tcPr>
            <w:tcW w:w="1491" w:type="dxa"/>
          </w:tcPr>
          <w:p w14:paraId="51C62AA7" w14:textId="77777777" w:rsidR="00CD5285" w:rsidRPr="0075249D" w:rsidRDefault="00CD5285" w:rsidP="004472DE">
            <w:pPr>
              <w:rPr>
                <w:rFonts w:cstheme="minorHAnsi"/>
              </w:rPr>
            </w:pPr>
          </w:p>
        </w:tc>
        <w:tc>
          <w:tcPr>
            <w:tcW w:w="1491" w:type="dxa"/>
          </w:tcPr>
          <w:p w14:paraId="3A5F1B04" w14:textId="77777777" w:rsidR="00CD5285" w:rsidRPr="0075249D" w:rsidRDefault="00CD5285" w:rsidP="004472DE">
            <w:pPr>
              <w:rPr>
                <w:rFonts w:cstheme="minorHAnsi"/>
              </w:rPr>
            </w:pPr>
          </w:p>
        </w:tc>
        <w:tc>
          <w:tcPr>
            <w:tcW w:w="1094" w:type="dxa"/>
          </w:tcPr>
          <w:p w14:paraId="6D9C33D4" w14:textId="77777777" w:rsidR="00CD5285" w:rsidRPr="0075249D" w:rsidRDefault="00CD5285" w:rsidP="004472DE">
            <w:pPr>
              <w:rPr>
                <w:rFonts w:cstheme="minorHAnsi"/>
              </w:rPr>
            </w:pPr>
          </w:p>
        </w:tc>
      </w:tr>
      <w:tr w:rsidR="00CD5285" w:rsidRPr="0075249D" w14:paraId="58BB61F3" w14:textId="77777777" w:rsidTr="00CD5285">
        <w:tc>
          <w:tcPr>
            <w:tcW w:w="1141" w:type="dxa"/>
          </w:tcPr>
          <w:p w14:paraId="71FC7D18" w14:textId="6928C94E" w:rsidR="00CD5285" w:rsidRPr="00CD5285" w:rsidRDefault="00CD5285" w:rsidP="00CD5285">
            <w:pPr>
              <w:rPr>
                <w:rFonts w:cstheme="minorHAnsi"/>
              </w:rPr>
            </w:pPr>
            <w:r>
              <w:rPr>
                <w:rFonts w:cstheme="minorHAnsi"/>
              </w:rPr>
              <w:t>6</w:t>
            </w:r>
          </w:p>
        </w:tc>
        <w:tc>
          <w:tcPr>
            <w:tcW w:w="4431" w:type="dxa"/>
          </w:tcPr>
          <w:p w14:paraId="6A4BA74E" w14:textId="0D933792" w:rsidR="00CD5285" w:rsidRPr="0075249D" w:rsidRDefault="00CD5285" w:rsidP="00CD5285">
            <w:pPr>
              <w:rPr>
                <w:rFonts w:cstheme="minorHAnsi"/>
              </w:rPr>
            </w:pPr>
            <w:r w:rsidRPr="00CD5285">
              <w:rPr>
                <w:rFonts w:cstheme="minorHAnsi"/>
              </w:rPr>
              <w:t xml:space="preserve">Letting the individual(s) know that the Council will not reply to or acknowledge any further contact from them on the specific topic </w:t>
            </w:r>
          </w:p>
        </w:tc>
        <w:tc>
          <w:tcPr>
            <w:tcW w:w="1262" w:type="dxa"/>
          </w:tcPr>
          <w:p w14:paraId="735E3EC3" w14:textId="77777777" w:rsidR="00CD5285" w:rsidRPr="0075249D" w:rsidRDefault="00CD5285" w:rsidP="004472DE">
            <w:pPr>
              <w:rPr>
                <w:rFonts w:cstheme="minorHAnsi"/>
              </w:rPr>
            </w:pPr>
          </w:p>
        </w:tc>
        <w:tc>
          <w:tcPr>
            <w:tcW w:w="1491" w:type="dxa"/>
          </w:tcPr>
          <w:p w14:paraId="019AC078" w14:textId="77777777" w:rsidR="00CD5285" w:rsidRPr="0075249D" w:rsidRDefault="00CD5285" w:rsidP="004472DE">
            <w:pPr>
              <w:rPr>
                <w:rFonts w:cstheme="minorHAnsi"/>
              </w:rPr>
            </w:pPr>
          </w:p>
        </w:tc>
        <w:tc>
          <w:tcPr>
            <w:tcW w:w="1491" w:type="dxa"/>
          </w:tcPr>
          <w:p w14:paraId="28D6785D" w14:textId="77777777" w:rsidR="00CD5285" w:rsidRPr="0075249D" w:rsidRDefault="00CD5285" w:rsidP="004472DE">
            <w:pPr>
              <w:rPr>
                <w:rFonts w:cstheme="minorHAnsi"/>
              </w:rPr>
            </w:pPr>
          </w:p>
        </w:tc>
        <w:tc>
          <w:tcPr>
            <w:tcW w:w="1094" w:type="dxa"/>
          </w:tcPr>
          <w:p w14:paraId="46D4472D" w14:textId="77777777" w:rsidR="00CD5285" w:rsidRPr="0075249D" w:rsidRDefault="00CD5285" w:rsidP="004472DE">
            <w:pPr>
              <w:rPr>
                <w:rFonts w:cstheme="minorHAnsi"/>
              </w:rPr>
            </w:pPr>
          </w:p>
        </w:tc>
      </w:tr>
      <w:tr w:rsidR="00247A38" w:rsidRPr="0075249D" w14:paraId="674217CD" w14:textId="77777777" w:rsidTr="00CD5285">
        <w:tc>
          <w:tcPr>
            <w:tcW w:w="1141" w:type="dxa"/>
          </w:tcPr>
          <w:p w14:paraId="51066C41" w14:textId="79BF96E7" w:rsidR="00247A38" w:rsidRPr="00D67A0E" w:rsidRDefault="00D67A0E" w:rsidP="00CD5285">
            <w:pPr>
              <w:rPr>
                <w:rFonts w:cstheme="minorHAnsi"/>
                <w:b/>
              </w:rPr>
            </w:pPr>
            <w:r w:rsidRPr="00D67A0E">
              <w:rPr>
                <w:rFonts w:cstheme="minorHAnsi"/>
                <w:b/>
              </w:rPr>
              <w:t>7</w:t>
            </w:r>
          </w:p>
        </w:tc>
        <w:tc>
          <w:tcPr>
            <w:tcW w:w="4431" w:type="dxa"/>
          </w:tcPr>
          <w:p w14:paraId="5270010E" w14:textId="5223BE2A" w:rsidR="00247A38" w:rsidRDefault="00D67A0E" w:rsidP="00CD5285">
            <w:pPr>
              <w:rPr>
                <w:rFonts w:cstheme="minorHAnsi"/>
              </w:rPr>
            </w:pPr>
            <w:r>
              <w:rPr>
                <w:rFonts w:cstheme="minorHAnsi"/>
              </w:rPr>
              <w:t>R</w:t>
            </w:r>
            <w:r w:rsidR="00247A38" w:rsidRPr="008A41EF">
              <w:rPr>
                <w:rFonts w:cstheme="minorHAnsi"/>
              </w:rPr>
              <w:t>efuse all contact with the individual(s) and stop any further acknowledgement of them</w:t>
            </w:r>
          </w:p>
          <w:p w14:paraId="7E73CDAE" w14:textId="3D9529B0" w:rsidR="00D67A0E" w:rsidRPr="00CD5285" w:rsidRDefault="00D67A0E" w:rsidP="00CD5285">
            <w:pPr>
              <w:rPr>
                <w:rFonts w:cstheme="minorHAnsi"/>
              </w:rPr>
            </w:pPr>
            <w:r>
              <w:rPr>
                <w:rFonts w:cstheme="minorHAnsi"/>
              </w:rPr>
              <w:t>(See prohibition of blanket ban)</w:t>
            </w:r>
          </w:p>
        </w:tc>
        <w:tc>
          <w:tcPr>
            <w:tcW w:w="1262" w:type="dxa"/>
          </w:tcPr>
          <w:p w14:paraId="3BA684C5" w14:textId="77777777" w:rsidR="00247A38" w:rsidRPr="0075249D" w:rsidRDefault="00247A38" w:rsidP="004472DE">
            <w:pPr>
              <w:rPr>
                <w:rFonts w:cstheme="minorHAnsi"/>
              </w:rPr>
            </w:pPr>
          </w:p>
        </w:tc>
        <w:tc>
          <w:tcPr>
            <w:tcW w:w="1491" w:type="dxa"/>
          </w:tcPr>
          <w:p w14:paraId="7E405D71" w14:textId="77777777" w:rsidR="00247A38" w:rsidRPr="0075249D" w:rsidRDefault="00247A38" w:rsidP="004472DE">
            <w:pPr>
              <w:rPr>
                <w:rFonts w:cstheme="minorHAnsi"/>
              </w:rPr>
            </w:pPr>
          </w:p>
        </w:tc>
        <w:tc>
          <w:tcPr>
            <w:tcW w:w="1491" w:type="dxa"/>
          </w:tcPr>
          <w:p w14:paraId="064DBD21" w14:textId="77777777" w:rsidR="00247A38" w:rsidRPr="0075249D" w:rsidRDefault="00247A38" w:rsidP="004472DE">
            <w:pPr>
              <w:rPr>
                <w:rFonts w:cstheme="minorHAnsi"/>
              </w:rPr>
            </w:pPr>
          </w:p>
        </w:tc>
        <w:tc>
          <w:tcPr>
            <w:tcW w:w="1094" w:type="dxa"/>
          </w:tcPr>
          <w:p w14:paraId="6F5D3EE0" w14:textId="77777777" w:rsidR="00247A38" w:rsidRPr="0075249D" w:rsidRDefault="00247A38" w:rsidP="004472DE">
            <w:pPr>
              <w:rPr>
                <w:rFonts w:cstheme="minorHAnsi"/>
              </w:rPr>
            </w:pPr>
          </w:p>
        </w:tc>
      </w:tr>
      <w:tr w:rsidR="00247A38" w:rsidRPr="0075249D" w14:paraId="173519F8" w14:textId="77777777" w:rsidTr="00CD5285">
        <w:tc>
          <w:tcPr>
            <w:tcW w:w="1141" w:type="dxa"/>
          </w:tcPr>
          <w:p w14:paraId="589CAC2D" w14:textId="460D0E55" w:rsidR="00247A38" w:rsidRPr="00D67A0E" w:rsidRDefault="00D67A0E" w:rsidP="00CD5285">
            <w:pPr>
              <w:rPr>
                <w:rFonts w:cstheme="minorHAnsi"/>
                <w:b/>
              </w:rPr>
            </w:pPr>
            <w:r w:rsidRPr="00D67A0E">
              <w:rPr>
                <w:rFonts w:cstheme="minorHAnsi"/>
                <w:b/>
              </w:rPr>
              <w:t>8</w:t>
            </w:r>
          </w:p>
        </w:tc>
        <w:tc>
          <w:tcPr>
            <w:tcW w:w="4431" w:type="dxa"/>
          </w:tcPr>
          <w:p w14:paraId="576A4834" w14:textId="1E6D2047" w:rsidR="00247A38" w:rsidRDefault="00247A38" w:rsidP="00CD5285">
            <w:pPr>
              <w:rPr>
                <w:rFonts w:cstheme="minorHAnsi"/>
              </w:rPr>
            </w:pPr>
            <w:r>
              <w:rPr>
                <w:rFonts w:cstheme="minorHAnsi"/>
              </w:rPr>
              <w:t>Criminal or Civil action required?</w:t>
            </w:r>
          </w:p>
          <w:p w14:paraId="5B7C0760" w14:textId="4033E7EF" w:rsidR="00B007EF" w:rsidRDefault="00B007EF" w:rsidP="00CD5285">
            <w:pPr>
              <w:rPr>
                <w:rFonts w:cstheme="minorHAnsi"/>
              </w:rPr>
            </w:pPr>
          </w:p>
          <w:p w14:paraId="2255918B" w14:textId="47BD538B" w:rsidR="00B007EF" w:rsidRDefault="00B007EF" w:rsidP="00CD5285">
            <w:pPr>
              <w:rPr>
                <w:rFonts w:cstheme="minorHAnsi"/>
              </w:rPr>
            </w:pPr>
          </w:p>
          <w:p w14:paraId="453AD15D" w14:textId="7C7EBCC4" w:rsidR="00B007EF" w:rsidRDefault="00B007EF" w:rsidP="00CD5285">
            <w:pPr>
              <w:rPr>
                <w:rFonts w:cstheme="minorHAnsi"/>
              </w:rPr>
            </w:pPr>
          </w:p>
          <w:p w14:paraId="251C9F32" w14:textId="77777777" w:rsidR="00B007EF" w:rsidRDefault="00B007EF" w:rsidP="00CD5285">
            <w:pPr>
              <w:rPr>
                <w:rFonts w:cstheme="minorHAnsi"/>
              </w:rPr>
            </w:pPr>
          </w:p>
          <w:p w14:paraId="0D863083" w14:textId="7DEBBACD" w:rsidR="00D67A0E" w:rsidRPr="008A41EF" w:rsidRDefault="00D67A0E" w:rsidP="00CD5285">
            <w:pPr>
              <w:rPr>
                <w:rFonts w:cstheme="minorHAnsi"/>
              </w:rPr>
            </w:pPr>
          </w:p>
        </w:tc>
        <w:tc>
          <w:tcPr>
            <w:tcW w:w="1262" w:type="dxa"/>
          </w:tcPr>
          <w:p w14:paraId="6FFFD639" w14:textId="77777777" w:rsidR="00247A38" w:rsidRPr="0075249D" w:rsidRDefault="00247A38" w:rsidP="004472DE">
            <w:pPr>
              <w:rPr>
                <w:rFonts w:cstheme="minorHAnsi"/>
              </w:rPr>
            </w:pPr>
          </w:p>
        </w:tc>
        <w:tc>
          <w:tcPr>
            <w:tcW w:w="1491" w:type="dxa"/>
          </w:tcPr>
          <w:p w14:paraId="44CA313B" w14:textId="77777777" w:rsidR="00247A38" w:rsidRPr="0075249D" w:rsidRDefault="00247A38" w:rsidP="004472DE">
            <w:pPr>
              <w:rPr>
                <w:rFonts w:cstheme="minorHAnsi"/>
              </w:rPr>
            </w:pPr>
          </w:p>
        </w:tc>
        <w:tc>
          <w:tcPr>
            <w:tcW w:w="1491" w:type="dxa"/>
          </w:tcPr>
          <w:p w14:paraId="1BCF8D43" w14:textId="77777777" w:rsidR="00247A38" w:rsidRPr="0075249D" w:rsidRDefault="00247A38" w:rsidP="004472DE">
            <w:pPr>
              <w:rPr>
                <w:rFonts w:cstheme="minorHAnsi"/>
              </w:rPr>
            </w:pPr>
          </w:p>
        </w:tc>
        <w:tc>
          <w:tcPr>
            <w:tcW w:w="1094" w:type="dxa"/>
          </w:tcPr>
          <w:p w14:paraId="046AFB3E" w14:textId="77777777" w:rsidR="00247A38" w:rsidRPr="0075249D" w:rsidRDefault="00247A38" w:rsidP="004472DE">
            <w:pPr>
              <w:rPr>
                <w:rFonts w:cstheme="minorHAnsi"/>
              </w:rPr>
            </w:pPr>
          </w:p>
        </w:tc>
      </w:tr>
      <w:tr w:rsidR="00247A38" w:rsidRPr="0075249D" w14:paraId="15DD524C" w14:textId="77777777" w:rsidTr="000A520F">
        <w:tc>
          <w:tcPr>
            <w:tcW w:w="1141" w:type="dxa"/>
          </w:tcPr>
          <w:p w14:paraId="46D5BE93" w14:textId="61A5BC05" w:rsidR="00247A38" w:rsidRPr="00D67A0E" w:rsidRDefault="00247A38" w:rsidP="00CD5285">
            <w:pPr>
              <w:rPr>
                <w:rFonts w:cstheme="minorHAnsi"/>
                <w:b/>
              </w:rPr>
            </w:pPr>
            <w:r w:rsidRPr="00D67A0E">
              <w:rPr>
                <w:rFonts w:cstheme="minorHAnsi"/>
                <w:b/>
              </w:rPr>
              <w:t>Reference</w:t>
            </w:r>
          </w:p>
        </w:tc>
        <w:tc>
          <w:tcPr>
            <w:tcW w:w="9769" w:type="dxa"/>
            <w:gridSpan w:val="5"/>
          </w:tcPr>
          <w:p w14:paraId="297E57FF" w14:textId="042797BA" w:rsidR="00247A38" w:rsidRPr="00B007EF" w:rsidRDefault="00247A38" w:rsidP="00247A38">
            <w:pPr>
              <w:rPr>
                <w:rFonts w:cstheme="minorHAnsi"/>
                <w:b/>
              </w:rPr>
            </w:pPr>
            <w:r w:rsidRPr="00B007EF">
              <w:rPr>
                <w:rFonts w:cstheme="minorHAnsi"/>
                <w:b/>
              </w:rPr>
              <w:t>Why the decision has been taken</w:t>
            </w:r>
            <w:r w:rsidRPr="00B007EF">
              <w:rPr>
                <w:rFonts w:cstheme="minorHAnsi"/>
                <w:b/>
              </w:rPr>
              <w:t xml:space="preserve"> </w:t>
            </w:r>
            <w:r w:rsidR="00D67A0E" w:rsidRPr="00B007EF">
              <w:rPr>
                <w:rFonts w:cstheme="minorHAnsi"/>
                <w:b/>
              </w:rPr>
              <w:t>/ What</w:t>
            </w:r>
            <w:r w:rsidRPr="00B007EF">
              <w:rPr>
                <w:rFonts w:cstheme="minorHAnsi"/>
                <w:b/>
              </w:rPr>
              <w:t xml:space="preserve"> action is being </w:t>
            </w:r>
            <w:r w:rsidR="00D67A0E" w:rsidRPr="00B007EF">
              <w:rPr>
                <w:rFonts w:cstheme="minorHAnsi"/>
                <w:b/>
              </w:rPr>
              <w:t>taken /</w:t>
            </w:r>
            <w:r w:rsidRPr="00B007EF">
              <w:rPr>
                <w:rFonts w:cstheme="minorHAnsi"/>
                <w:b/>
              </w:rPr>
              <w:t xml:space="preserve"> Duration</w:t>
            </w:r>
          </w:p>
          <w:p w14:paraId="01A9601E" w14:textId="77777777" w:rsidR="00247A38" w:rsidRPr="00247A38" w:rsidRDefault="00247A38" w:rsidP="00247A38">
            <w:pPr>
              <w:rPr>
                <w:rFonts w:cstheme="minorHAnsi"/>
              </w:rPr>
            </w:pPr>
          </w:p>
          <w:p w14:paraId="4F023541" w14:textId="77777777" w:rsidR="00247A38" w:rsidRDefault="00247A38" w:rsidP="00CD5285">
            <w:pPr>
              <w:rPr>
                <w:rFonts w:cstheme="minorHAnsi"/>
              </w:rPr>
            </w:pPr>
          </w:p>
          <w:p w14:paraId="30C8792C" w14:textId="77777777" w:rsidR="00247A38" w:rsidRPr="0075249D" w:rsidRDefault="00247A38" w:rsidP="004472DE">
            <w:pPr>
              <w:rPr>
                <w:rFonts w:cstheme="minorHAnsi"/>
              </w:rPr>
            </w:pPr>
          </w:p>
        </w:tc>
      </w:tr>
      <w:tr w:rsidR="00247A38" w:rsidRPr="0075249D" w14:paraId="5F21E632" w14:textId="77777777" w:rsidTr="003F23F0">
        <w:tc>
          <w:tcPr>
            <w:tcW w:w="1141" w:type="dxa"/>
          </w:tcPr>
          <w:p w14:paraId="5E5A7235" w14:textId="77777777" w:rsidR="00247A38" w:rsidRPr="00CD5285" w:rsidRDefault="00247A38" w:rsidP="00CD5285">
            <w:pPr>
              <w:rPr>
                <w:rFonts w:cstheme="minorHAnsi"/>
              </w:rPr>
            </w:pPr>
          </w:p>
        </w:tc>
        <w:tc>
          <w:tcPr>
            <w:tcW w:w="9769" w:type="dxa"/>
            <w:gridSpan w:val="5"/>
          </w:tcPr>
          <w:p w14:paraId="61541169" w14:textId="77777777" w:rsidR="00247A38" w:rsidRDefault="00247A38" w:rsidP="00CD5285">
            <w:pPr>
              <w:rPr>
                <w:rFonts w:cstheme="minorHAnsi"/>
              </w:rPr>
            </w:pPr>
          </w:p>
          <w:p w14:paraId="712CC84D" w14:textId="77777777" w:rsidR="00247A38" w:rsidRDefault="00247A38" w:rsidP="00CD5285">
            <w:pPr>
              <w:rPr>
                <w:rFonts w:cstheme="minorHAnsi"/>
              </w:rPr>
            </w:pPr>
          </w:p>
          <w:p w14:paraId="5E0D2609" w14:textId="77777777" w:rsidR="00247A38" w:rsidRDefault="00247A38" w:rsidP="00CD5285">
            <w:pPr>
              <w:rPr>
                <w:rFonts w:cstheme="minorHAnsi"/>
              </w:rPr>
            </w:pPr>
          </w:p>
          <w:p w14:paraId="5EE3AAF2" w14:textId="77777777" w:rsidR="00247A38" w:rsidRPr="0075249D" w:rsidRDefault="00247A38" w:rsidP="004472DE">
            <w:pPr>
              <w:rPr>
                <w:rFonts w:cstheme="minorHAnsi"/>
              </w:rPr>
            </w:pPr>
          </w:p>
        </w:tc>
      </w:tr>
      <w:tr w:rsidR="00247A38" w:rsidRPr="0075249D" w14:paraId="51A03E88" w14:textId="77777777" w:rsidTr="00750239">
        <w:tc>
          <w:tcPr>
            <w:tcW w:w="1141" w:type="dxa"/>
          </w:tcPr>
          <w:p w14:paraId="081AA8CC" w14:textId="77777777" w:rsidR="00247A38" w:rsidRPr="00CD5285" w:rsidRDefault="00247A38" w:rsidP="00CD5285">
            <w:pPr>
              <w:rPr>
                <w:rFonts w:cstheme="minorHAnsi"/>
              </w:rPr>
            </w:pPr>
          </w:p>
        </w:tc>
        <w:tc>
          <w:tcPr>
            <w:tcW w:w="9769" w:type="dxa"/>
            <w:gridSpan w:val="5"/>
          </w:tcPr>
          <w:p w14:paraId="6EB55069" w14:textId="77777777" w:rsidR="00247A38" w:rsidRDefault="00247A38" w:rsidP="00CD5285">
            <w:pPr>
              <w:rPr>
                <w:rFonts w:cstheme="minorHAnsi"/>
              </w:rPr>
            </w:pPr>
          </w:p>
          <w:p w14:paraId="3CDAAFCD" w14:textId="77777777" w:rsidR="00247A38" w:rsidRDefault="00247A38" w:rsidP="00CD5285">
            <w:pPr>
              <w:rPr>
                <w:rFonts w:cstheme="minorHAnsi"/>
              </w:rPr>
            </w:pPr>
          </w:p>
          <w:p w14:paraId="2C972C5B" w14:textId="77777777" w:rsidR="00247A38" w:rsidRDefault="00247A38" w:rsidP="00CD5285">
            <w:pPr>
              <w:rPr>
                <w:rFonts w:cstheme="minorHAnsi"/>
              </w:rPr>
            </w:pPr>
          </w:p>
          <w:p w14:paraId="05C42A87" w14:textId="77777777" w:rsidR="00247A38" w:rsidRPr="0075249D" w:rsidRDefault="00247A38" w:rsidP="004472DE">
            <w:pPr>
              <w:rPr>
                <w:rFonts w:cstheme="minorHAnsi"/>
              </w:rPr>
            </w:pPr>
          </w:p>
        </w:tc>
      </w:tr>
      <w:tr w:rsidR="00B007EF" w:rsidRPr="0075249D" w14:paraId="6586856E" w14:textId="77777777" w:rsidTr="00750239">
        <w:tc>
          <w:tcPr>
            <w:tcW w:w="1141" w:type="dxa"/>
          </w:tcPr>
          <w:p w14:paraId="0D818DA2" w14:textId="77777777" w:rsidR="00B007EF" w:rsidRPr="00CD5285" w:rsidRDefault="00B007EF" w:rsidP="00CD5285">
            <w:pPr>
              <w:rPr>
                <w:rFonts w:cstheme="minorHAnsi"/>
              </w:rPr>
            </w:pPr>
          </w:p>
        </w:tc>
        <w:tc>
          <w:tcPr>
            <w:tcW w:w="9769" w:type="dxa"/>
            <w:gridSpan w:val="5"/>
          </w:tcPr>
          <w:p w14:paraId="271F724D" w14:textId="77777777" w:rsidR="00B007EF" w:rsidRDefault="00B007EF" w:rsidP="00CD5285">
            <w:pPr>
              <w:rPr>
                <w:rFonts w:cstheme="minorHAnsi"/>
              </w:rPr>
            </w:pPr>
          </w:p>
          <w:p w14:paraId="0CD9CA27" w14:textId="77777777" w:rsidR="00B007EF" w:rsidRDefault="00B007EF" w:rsidP="00CD5285">
            <w:pPr>
              <w:rPr>
                <w:rFonts w:cstheme="minorHAnsi"/>
              </w:rPr>
            </w:pPr>
          </w:p>
          <w:p w14:paraId="4BB38170" w14:textId="77777777" w:rsidR="00B007EF" w:rsidRDefault="00B007EF" w:rsidP="00CD5285">
            <w:pPr>
              <w:rPr>
                <w:rFonts w:cstheme="minorHAnsi"/>
              </w:rPr>
            </w:pPr>
          </w:p>
          <w:p w14:paraId="3E232671" w14:textId="1A2D0207" w:rsidR="00B007EF" w:rsidRDefault="00B007EF" w:rsidP="00CD5285">
            <w:pPr>
              <w:rPr>
                <w:rFonts w:cstheme="minorHAnsi"/>
              </w:rPr>
            </w:pPr>
          </w:p>
        </w:tc>
      </w:tr>
      <w:tr w:rsidR="00B007EF" w:rsidRPr="0075249D" w14:paraId="3FAA30E2" w14:textId="77777777" w:rsidTr="00750239">
        <w:tc>
          <w:tcPr>
            <w:tcW w:w="1141" w:type="dxa"/>
          </w:tcPr>
          <w:p w14:paraId="05274ED0" w14:textId="77777777" w:rsidR="00B007EF" w:rsidRPr="00CD5285" w:rsidRDefault="00B007EF" w:rsidP="00CD5285">
            <w:pPr>
              <w:rPr>
                <w:rFonts w:cstheme="minorHAnsi"/>
              </w:rPr>
            </w:pPr>
          </w:p>
        </w:tc>
        <w:tc>
          <w:tcPr>
            <w:tcW w:w="9769" w:type="dxa"/>
            <w:gridSpan w:val="5"/>
          </w:tcPr>
          <w:p w14:paraId="0ECAFEFB" w14:textId="77777777" w:rsidR="00B007EF" w:rsidRDefault="00B007EF" w:rsidP="00CD5285">
            <w:pPr>
              <w:rPr>
                <w:rFonts w:cstheme="minorHAnsi"/>
              </w:rPr>
            </w:pPr>
          </w:p>
          <w:p w14:paraId="6F46394F" w14:textId="77777777" w:rsidR="00B007EF" w:rsidRDefault="00B007EF" w:rsidP="00CD5285">
            <w:pPr>
              <w:rPr>
                <w:rFonts w:cstheme="minorHAnsi"/>
              </w:rPr>
            </w:pPr>
          </w:p>
          <w:p w14:paraId="59D1E150" w14:textId="77777777" w:rsidR="00B007EF" w:rsidRDefault="00B007EF" w:rsidP="00CD5285">
            <w:pPr>
              <w:rPr>
                <w:rFonts w:cstheme="minorHAnsi"/>
              </w:rPr>
            </w:pPr>
          </w:p>
          <w:p w14:paraId="500735DD" w14:textId="48E37A26" w:rsidR="00B007EF" w:rsidRDefault="00B007EF" w:rsidP="00CD5285">
            <w:pPr>
              <w:rPr>
                <w:rFonts w:cstheme="minorHAnsi"/>
              </w:rPr>
            </w:pPr>
          </w:p>
        </w:tc>
      </w:tr>
      <w:tr w:rsidR="00B007EF" w:rsidRPr="0075249D" w14:paraId="15FC01D1" w14:textId="77777777" w:rsidTr="00750239">
        <w:tc>
          <w:tcPr>
            <w:tcW w:w="1141" w:type="dxa"/>
          </w:tcPr>
          <w:p w14:paraId="3BB6E2FF" w14:textId="77777777" w:rsidR="00B007EF" w:rsidRPr="00CD5285" w:rsidRDefault="00B007EF" w:rsidP="00CD5285">
            <w:pPr>
              <w:rPr>
                <w:rFonts w:cstheme="minorHAnsi"/>
              </w:rPr>
            </w:pPr>
          </w:p>
        </w:tc>
        <w:tc>
          <w:tcPr>
            <w:tcW w:w="9769" w:type="dxa"/>
            <w:gridSpan w:val="5"/>
          </w:tcPr>
          <w:p w14:paraId="28C0DE90" w14:textId="77777777" w:rsidR="00B007EF" w:rsidRDefault="00B007EF" w:rsidP="00CD5285">
            <w:pPr>
              <w:rPr>
                <w:rFonts w:cstheme="minorHAnsi"/>
              </w:rPr>
            </w:pPr>
          </w:p>
          <w:p w14:paraId="155FEED2" w14:textId="77777777" w:rsidR="00B007EF" w:rsidRDefault="00B007EF" w:rsidP="00CD5285">
            <w:pPr>
              <w:rPr>
                <w:rFonts w:cstheme="minorHAnsi"/>
              </w:rPr>
            </w:pPr>
          </w:p>
          <w:p w14:paraId="37D034A8" w14:textId="77777777" w:rsidR="00B007EF" w:rsidRDefault="00B007EF" w:rsidP="00CD5285">
            <w:pPr>
              <w:rPr>
                <w:rFonts w:cstheme="minorHAnsi"/>
              </w:rPr>
            </w:pPr>
          </w:p>
          <w:p w14:paraId="722F271A" w14:textId="1C59B061" w:rsidR="00B007EF" w:rsidRDefault="00B007EF" w:rsidP="00CD5285">
            <w:pPr>
              <w:rPr>
                <w:rFonts w:cstheme="minorHAnsi"/>
              </w:rPr>
            </w:pPr>
          </w:p>
        </w:tc>
      </w:tr>
      <w:tr w:rsidR="00B007EF" w:rsidRPr="0075249D" w14:paraId="524E5E94" w14:textId="77777777" w:rsidTr="00750239">
        <w:tc>
          <w:tcPr>
            <w:tcW w:w="1141" w:type="dxa"/>
          </w:tcPr>
          <w:p w14:paraId="132DA097" w14:textId="77777777" w:rsidR="00B007EF" w:rsidRPr="00CD5285" w:rsidRDefault="00B007EF" w:rsidP="00CD5285">
            <w:pPr>
              <w:rPr>
                <w:rFonts w:cstheme="minorHAnsi"/>
              </w:rPr>
            </w:pPr>
          </w:p>
        </w:tc>
        <w:tc>
          <w:tcPr>
            <w:tcW w:w="9769" w:type="dxa"/>
            <w:gridSpan w:val="5"/>
          </w:tcPr>
          <w:p w14:paraId="71FB9BF7" w14:textId="77777777" w:rsidR="00B007EF" w:rsidRDefault="00B007EF" w:rsidP="00CD5285">
            <w:pPr>
              <w:rPr>
                <w:rFonts w:cstheme="minorHAnsi"/>
              </w:rPr>
            </w:pPr>
          </w:p>
          <w:p w14:paraId="4C3F9E5D" w14:textId="77777777" w:rsidR="00B007EF" w:rsidRDefault="00B007EF" w:rsidP="00CD5285">
            <w:pPr>
              <w:rPr>
                <w:rFonts w:cstheme="minorHAnsi"/>
              </w:rPr>
            </w:pPr>
          </w:p>
          <w:p w14:paraId="25B37A46" w14:textId="77777777" w:rsidR="00B007EF" w:rsidRDefault="00B007EF" w:rsidP="00CD5285">
            <w:pPr>
              <w:rPr>
                <w:rFonts w:cstheme="minorHAnsi"/>
              </w:rPr>
            </w:pPr>
          </w:p>
          <w:p w14:paraId="58766D5D" w14:textId="3FAB323F" w:rsidR="00B007EF" w:rsidRDefault="00B007EF" w:rsidP="00CD5285">
            <w:pPr>
              <w:rPr>
                <w:rFonts w:cstheme="minorHAnsi"/>
              </w:rPr>
            </w:pPr>
          </w:p>
        </w:tc>
      </w:tr>
      <w:tr w:rsidR="00B007EF" w:rsidRPr="0075249D" w14:paraId="0388A630" w14:textId="77777777" w:rsidTr="00750239">
        <w:tc>
          <w:tcPr>
            <w:tcW w:w="1141" w:type="dxa"/>
          </w:tcPr>
          <w:p w14:paraId="46893DC7" w14:textId="77777777" w:rsidR="00B007EF" w:rsidRPr="00CD5285" w:rsidRDefault="00B007EF" w:rsidP="00CD5285">
            <w:pPr>
              <w:rPr>
                <w:rFonts w:cstheme="minorHAnsi"/>
              </w:rPr>
            </w:pPr>
          </w:p>
        </w:tc>
        <w:tc>
          <w:tcPr>
            <w:tcW w:w="9769" w:type="dxa"/>
            <w:gridSpan w:val="5"/>
          </w:tcPr>
          <w:p w14:paraId="060920D3" w14:textId="77777777" w:rsidR="00B007EF" w:rsidRDefault="00B007EF" w:rsidP="00CD5285">
            <w:pPr>
              <w:rPr>
                <w:rFonts w:cstheme="minorHAnsi"/>
              </w:rPr>
            </w:pPr>
          </w:p>
          <w:p w14:paraId="6A8E91B9" w14:textId="77777777" w:rsidR="00B007EF" w:rsidRDefault="00B007EF" w:rsidP="00CD5285">
            <w:pPr>
              <w:rPr>
                <w:rFonts w:cstheme="minorHAnsi"/>
              </w:rPr>
            </w:pPr>
          </w:p>
          <w:p w14:paraId="1D1E6A0B" w14:textId="77777777" w:rsidR="00B007EF" w:rsidRDefault="00B007EF" w:rsidP="00CD5285">
            <w:pPr>
              <w:rPr>
                <w:rFonts w:cstheme="minorHAnsi"/>
              </w:rPr>
            </w:pPr>
          </w:p>
          <w:p w14:paraId="1A13C566" w14:textId="7A795E2A" w:rsidR="00B007EF" w:rsidRDefault="00B007EF" w:rsidP="00CD5285">
            <w:pPr>
              <w:rPr>
                <w:rFonts w:cstheme="minorHAnsi"/>
              </w:rPr>
            </w:pPr>
          </w:p>
        </w:tc>
      </w:tr>
      <w:tr w:rsidR="00B007EF" w:rsidRPr="0075249D" w14:paraId="165A6A8B" w14:textId="77777777" w:rsidTr="00750239">
        <w:tc>
          <w:tcPr>
            <w:tcW w:w="1141" w:type="dxa"/>
          </w:tcPr>
          <w:p w14:paraId="02C6C396" w14:textId="77777777" w:rsidR="00B007EF" w:rsidRPr="00CD5285" w:rsidRDefault="00B007EF" w:rsidP="00CD5285">
            <w:pPr>
              <w:rPr>
                <w:rFonts w:cstheme="minorHAnsi"/>
              </w:rPr>
            </w:pPr>
          </w:p>
        </w:tc>
        <w:tc>
          <w:tcPr>
            <w:tcW w:w="9769" w:type="dxa"/>
            <w:gridSpan w:val="5"/>
          </w:tcPr>
          <w:p w14:paraId="08A94730" w14:textId="77777777" w:rsidR="00B007EF" w:rsidRDefault="00B007EF" w:rsidP="00CD5285">
            <w:pPr>
              <w:rPr>
                <w:rFonts w:cstheme="minorHAnsi"/>
              </w:rPr>
            </w:pPr>
          </w:p>
          <w:p w14:paraId="251C9B1B" w14:textId="77777777" w:rsidR="00B007EF" w:rsidRDefault="00B007EF" w:rsidP="00CD5285">
            <w:pPr>
              <w:rPr>
                <w:rFonts w:cstheme="minorHAnsi"/>
              </w:rPr>
            </w:pPr>
          </w:p>
          <w:p w14:paraId="554622DA" w14:textId="77777777" w:rsidR="00B007EF" w:rsidRDefault="00B007EF" w:rsidP="00CD5285">
            <w:pPr>
              <w:rPr>
                <w:rFonts w:cstheme="minorHAnsi"/>
              </w:rPr>
            </w:pPr>
          </w:p>
          <w:p w14:paraId="1E49F576" w14:textId="55771AA6" w:rsidR="00B007EF" w:rsidRDefault="00B007EF" w:rsidP="00CD5285">
            <w:pPr>
              <w:rPr>
                <w:rFonts w:cstheme="minorHAnsi"/>
              </w:rPr>
            </w:pPr>
          </w:p>
        </w:tc>
      </w:tr>
      <w:tr w:rsidR="00B007EF" w:rsidRPr="0075249D" w14:paraId="6709EAC5" w14:textId="77777777" w:rsidTr="00750239">
        <w:tc>
          <w:tcPr>
            <w:tcW w:w="1141" w:type="dxa"/>
          </w:tcPr>
          <w:p w14:paraId="6024FC37" w14:textId="77777777" w:rsidR="00B007EF" w:rsidRPr="00CD5285" w:rsidRDefault="00B007EF" w:rsidP="00CD5285">
            <w:pPr>
              <w:rPr>
                <w:rFonts w:cstheme="minorHAnsi"/>
              </w:rPr>
            </w:pPr>
          </w:p>
        </w:tc>
        <w:tc>
          <w:tcPr>
            <w:tcW w:w="9769" w:type="dxa"/>
            <w:gridSpan w:val="5"/>
          </w:tcPr>
          <w:p w14:paraId="57043C7B" w14:textId="77777777" w:rsidR="00B007EF" w:rsidRDefault="00B007EF" w:rsidP="00CD5285">
            <w:pPr>
              <w:rPr>
                <w:rFonts w:cstheme="minorHAnsi"/>
              </w:rPr>
            </w:pPr>
          </w:p>
          <w:p w14:paraId="539BCA05" w14:textId="77777777" w:rsidR="00B007EF" w:rsidRDefault="00B007EF" w:rsidP="00CD5285">
            <w:pPr>
              <w:rPr>
                <w:rFonts w:cstheme="minorHAnsi"/>
              </w:rPr>
            </w:pPr>
          </w:p>
          <w:p w14:paraId="5403A4E8" w14:textId="77777777" w:rsidR="00B007EF" w:rsidRDefault="00B007EF" w:rsidP="00CD5285">
            <w:pPr>
              <w:rPr>
                <w:rFonts w:cstheme="minorHAnsi"/>
              </w:rPr>
            </w:pPr>
          </w:p>
          <w:p w14:paraId="05ECC338" w14:textId="1AA200C1" w:rsidR="00B007EF" w:rsidRDefault="00B007EF" w:rsidP="00CD5285">
            <w:pPr>
              <w:rPr>
                <w:rFonts w:cstheme="minorHAnsi"/>
              </w:rPr>
            </w:pPr>
          </w:p>
        </w:tc>
      </w:tr>
      <w:tr w:rsidR="00B007EF" w:rsidRPr="0075249D" w14:paraId="6F8CA0C4" w14:textId="77777777" w:rsidTr="00750239">
        <w:tc>
          <w:tcPr>
            <w:tcW w:w="1141" w:type="dxa"/>
          </w:tcPr>
          <w:p w14:paraId="18F00AC2" w14:textId="77777777" w:rsidR="00B007EF" w:rsidRPr="00CD5285" w:rsidRDefault="00B007EF" w:rsidP="00CD5285">
            <w:pPr>
              <w:rPr>
                <w:rFonts w:cstheme="minorHAnsi"/>
              </w:rPr>
            </w:pPr>
          </w:p>
        </w:tc>
        <w:tc>
          <w:tcPr>
            <w:tcW w:w="9769" w:type="dxa"/>
            <w:gridSpan w:val="5"/>
          </w:tcPr>
          <w:p w14:paraId="13AFB3AC" w14:textId="77777777" w:rsidR="00B007EF" w:rsidRDefault="00B007EF" w:rsidP="00CD5285">
            <w:pPr>
              <w:rPr>
                <w:rFonts w:cstheme="minorHAnsi"/>
              </w:rPr>
            </w:pPr>
          </w:p>
          <w:p w14:paraId="697B152C" w14:textId="77777777" w:rsidR="00B007EF" w:rsidRDefault="00B007EF" w:rsidP="00CD5285">
            <w:pPr>
              <w:rPr>
                <w:rFonts w:cstheme="minorHAnsi"/>
              </w:rPr>
            </w:pPr>
          </w:p>
          <w:p w14:paraId="320C98F6" w14:textId="77777777" w:rsidR="00B007EF" w:rsidRDefault="00B007EF" w:rsidP="00CD5285">
            <w:pPr>
              <w:rPr>
                <w:rFonts w:cstheme="minorHAnsi"/>
              </w:rPr>
            </w:pPr>
          </w:p>
          <w:p w14:paraId="4BD96F38" w14:textId="31E82628" w:rsidR="00B007EF" w:rsidRDefault="00B007EF" w:rsidP="00CD5285">
            <w:pPr>
              <w:rPr>
                <w:rFonts w:cstheme="minorHAnsi"/>
              </w:rPr>
            </w:pPr>
          </w:p>
        </w:tc>
      </w:tr>
    </w:tbl>
    <w:p w14:paraId="540069D7" w14:textId="77777777" w:rsidR="00D67A0E" w:rsidRDefault="00D67A0E" w:rsidP="00B007EF">
      <w:pPr>
        <w:rPr>
          <w:rFonts w:cstheme="minorHAnsi"/>
          <w:b/>
        </w:rPr>
      </w:pPr>
    </w:p>
    <w:sectPr w:rsidR="00D67A0E" w:rsidSect="00B007EF">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5FC"/>
    <w:multiLevelType w:val="hybridMultilevel"/>
    <w:tmpl w:val="A340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F5CDD"/>
    <w:multiLevelType w:val="hybridMultilevel"/>
    <w:tmpl w:val="A284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E3CD7"/>
    <w:multiLevelType w:val="hybridMultilevel"/>
    <w:tmpl w:val="789422D4"/>
    <w:lvl w:ilvl="0" w:tplc="A2DAF108">
      <w:start w:val="1"/>
      <w:numFmt w:val="bullet"/>
      <w:lvlText w:val=""/>
      <w:lvlJc w:val="left"/>
      <w:pPr>
        <w:ind w:left="822" w:hanging="360"/>
      </w:pPr>
      <w:rPr>
        <w:rFonts w:ascii="Wingdings" w:eastAsia="Wingdings" w:hAnsi="Wingdings" w:hint="default"/>
        <w:sz w:val="22"/>
        <w:szCs w:val="22"/>
      </w:rPr>
    </w:lvl>
    <w:lvl w:ilvl="1" w:tplc="55F2B5D4">
      <w:start w:val="1"/>
      <w:numFmt w:val="bullet"/>
      <w:lvlText w:val="•"/>
      <w:lvlJc w:val="left"/>
      <w:pPr>
        <w:ind w:left="1612" w:hanging="360"/>
      </w:pPr>
    </w:lvl>
    <w:lvl w:ilvl="2" w:tplc="36B064D4">
      <w:start w:val="1"/>
      <w:numFmt w:val="bullet"/>
      <w:lvlText w:val="•"/>
      <w:lvlJc w:val="left"/>
      <w:pPr>
        <w:ind w:left="2402" w:hanging="360"/>
      </w:pPr>
    </w:lvl>
    <w:lvl w:ilvl="3" w:tplc="88A23000">
      <w:start w:val="1"/>
      <w:numFmt w:val="bullet"/>
      <w:lvlText w:val="•"/>
      <w:lvlJc w:val="left"/>
      <w:pPr>
        <w:ind w:left="3192" w:hanging="360"/>
      </w:pPr>
    </w:lvl>
    <w:lvl w:ilvl="4" w:tplc="BAF863EA">
      <w:start w:val="1"/>
      <w:numFmt w:val="bullet"/>
      <w:lvlText w:val="•"/>
      <w:lvlJc w:val="left"/>
      <w:pPr>
        <w:ind w:left="3982" w:hanging="360"/>
      </w:pPr>
    </w:lvl>
    <w:lvl w:ilvl="5" w:tplc="7B30487A">
      <w:start w:val="1"/>
      <w:numFmt w:val="bullet"/>
      <w:lvlText w:val="•"/>
      <w:lvlJc w:val="left"/>
      <w:pPr>
        <w:ind w:left="4773" w:hanging="360"/>
      </w:pPr>
    </w:lvl>
    <w:lvl w:ilvl="6" w:tplc="08DAF64A">
      <w:start w:val="1"/>
      <w:numFmt w:val="bullet"/>
      <w:lvlText w:val="•"/>
      <w:lvlJc w:val="left"/>
      <w:pPr>
        <w:ind w:left="5563" w:hanging="360"/>
      </w:pPr>
    </w:lvl>
    <w:lvl w:ilvl="7" w:tplc="0408E4E0">
      <w:start w:val="1"/>
      <w:numFmt w:val="bullet"/>
      <w:lvlText w:val="•"/>
      <w:lvlJc w:val="left"/>
      <w:pPr>
        <w:ind w:left="6353" w:hanging="360"/>
      </w:pPr>
    </w:lvl>
    <w:lvl w:ilvl="8" w:tplc="1B5867A2">
      <w:start w:val="1"/>
      <w:numFmt w:val="bullet"/>
      <w:lvlText w:val="•"/>
      <w:lvlJc w:val="left"/>
      <w:pPr>
        <w:ind w:left="7143" w:hanging="360"/>
      </w:pPr>
    </w:lvl>
  </w:abstractNum>
  <w:abstractNum w:abstractNumId="3" w15:restartNumberingAfterBreak="0">
    <w:nsid w:val="4CB638BA"/>
    <w:multiLevelType w:val="hybridMultilevel"/>
    <w:tmpl w:val="1B5CF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31BD6"/>
    <w:multiLevelType w:val="hybridMultilevel"/>
    <w:tmpl w:val="1626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72911"/>
    <w:multiLevelType w:val="hybridMultilevel"/>
    <w:tmpl w:val="842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D0853"/>
    <w:multiLevelType w:val="hybridMultilevel"/>
    <w:tmpl w:val="2D208E78"/>
    <w:lvl w:ilvl="0" w:tplc="00680136">
      <w:start w:val="1"/>
      <w:numFmt w:val="decimal"/>
      <w:lvlText w:val="%1."/>
      <w:lvlJc w:val="left"/>
      <w:pPr>
        <w:ind w:left="462" w:hanging="360"/>
      </w:pPr>
      <w:rPr>
        <w:rFonts w:ascii="Verdana" w:eastAsia="Verdana" w:hAnsi="Verdana" w:hint="default"/>
        <w:b/>
        <w:bCs/>
        <w:spacing w:val="-1"/>
        <w:sz w:val="24"/>
        <w:szCs w:val="24"/>
      </w:rPr>
    </w:lvl>
    <w:lvl w:ilvl="1" w:tplc="B73C0064">
      <w:start w:val="1"/>
      <w:numFmt w:val="bullet"/>
      <w:lvlText w:val=""/>
      <w:lvlJc w:val="left"/>
      <w:pPr>
        <w:ind w:left="822" w:hanging="360"/>
      </w:pPr>
      <w:rPr>
        <w:rFonts w:ascii="Wingdings" w:eastAsia="Wingdings" w:hAnsi="Wingdings" w:hint="default"/>
        <w:sz w:val="22"/>
        <w:szCs w:val="22"/>
      </w:rPr>
    </w:lvl>
    <w:lvl w:ilvl="2" w:tplc="48C64DD6">
      <w:start w:val="1"/>
      <w:numFmt w:val="bullet"/>
      <w:lvlText w:val="•"/>
      <w:lvlJc w:val="left"/>
      <w:pPr>
        <w:ind w:left="1700" w:hanging="360"/>
      </w:pPr>
    </w:lvl>
    <w:lvl w:ilvl="3" w:tplc="8CDC50A6">
      <w:start w:val="1"/>
      <w:numFmt w:val="bullet"/>
      <w:lvlText w:val="•"/>
      <w:lvlJc w:val="left"/>
      <w:pPr>
        <w:ind w:left="2578" w:hanging="360"/>
      </w:pPr>
    </w:lvl>
    <w:lvl w:ilvl="4" w:tplc="79FEA3B0">
      <w:start w:val="1"/>
      <w:numFmt w:val="bullet"/>
      <w:lvlText w:val="•"/>
      <w:lvlJc w:val="left"/>
      <w:pPr>
        <w:ind w:left="3456" w:hanging="360"/>
      </w:pPr>
    </w:lvl>
    <w:lvl w:ilvl="5" w:tplc="4732B8D4">
      <w:start w:val="1"/>
      <w:numFmt w:val="bullet"/>
      <w:lvlText w:val="•"/>
      <w:lvlJc w:val="left"/>
      <w:pPr>
        <w:ind w:left="4334" w:hanging="360"/>
      </w:pPr>
    </w:lvl>
    <w:lvl w:ilvl="6" w:tplc="2BBC3042">
      <w:start w:val="1"/>
      <w:numFmt w:val="bullet"/>
      <w:lvlText w:val="•"/>
      <w:lvlJc w:val="left"/>
      <w:pPr>
        <w:ind w:left="5212" w:hanging="360"/>
      </w:pPr>
    </w:lvl>
    <w:lvl w:ilvl="7" w:tplc="CACEEAEA">
      <w:start w:val="1"/>
      <w:numFmt w:val="bullet"/>
      <w:lvlText w:val="•"/>
      <w:lvlJc w:val="left"/>
      <w:pPr>
        <w:ind w:left="6090" w:hanging="360"/>
      </w:pPr>
    </w:lvl>
    <w:lvl w:ilvl="8" w:tplc="A00099D0">
      <w:start w:val="1"/>
      <w:numFmt w:val="bullet"/>
      <w:lvlText w:val="•"/>
      <w:lvlJc w:val="left"/>
      <w:pPr>
        <w:ind w:left="6968" w:hanging="360"/>
      </w:pPr>
    </w:lvl>
  </w:abstractNum>
  <w:num w:numId="1">
    <w:abstractNumId w:val="5"/>
  </w:num>
  <w:num w:numId="2">
    <w:abstractNumId w:val="3"/>
  </w:num>
  <w:num w:numId="3">
    <w:abstractNumId w:val="4"/>
  </w:num>
  <w:num w:numId="4">
    <w:abstractNumId w:val="1"/>
  </w:num>
  <w:num w:numId="5">
    <w:abstractNumId w:val="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4B"/>
    <w:rsid w:val="00080299"/>
    <w:rsid w:val="00115691"/>
    <w:rsid w:val="001B1B41"/>
    <w:rsid w:val="0022456F"/>
    <w:rsid w:val="00247A38"/>
    <w:rsid w:val="00297252"/>
    <w:rsid w:val="002B1203"/>
    <w:rsid w:val="002B4992"/>
    <w:rsid w:val="002C607C"/>
    <w:rsid w:val="0036338A"/>
    <w:rsid w:val="00396BF7"/>
    <w:rsid w:val="003F77C7"/>
    <w:rsid w:val="004D38C9"/>
    <w:rsid w:val="004F7413"/>
    <w:rsid w:val="0053469D"/>
    <w:rsid w:val="00534E4B"/>
    <w:rsid w:val="005B49A0"/>
    <w:rsid w:val="006C5253"/>
    <w:rsid w:val="007122B8"/>
    <w:rsid w:val="00736DFF"/>
    <w:rsid w:val="0075249D"/>
    <w:rsid w:val="00870B90"/>
    <w:rsid w:val="008A41EF"/>
    <w:rsid w:val="00B007EF"/>
    <w:rsid w:val="00BA3249"/>
    <w:rsid w:val="00CC0ABF"/>
    <w:rsid w:val="00CD5285"/>
    <w:rsid w:val="00D554BE"/>
    <w:rsid w:val="00D67A0E"/>
    <w:rsid w:val="00F77BF3"/>
    <w:rsid w:val="00FB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4E32"/>
  <w15:chartTrackingRefBased/>
  <w15:docId w15:val="{7FC8C726-CF60-4EA6-83A1-AC233411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554BE"/>
    <w:pPr>
      <w:widowControl w:val="0"/>
      <w:spacing w:after="0" w:line="240" w:lineRule="auto"/>
      <w:ind w:left="462" w:hanging="360"/>
      <w:outlineLvl w:val="0"/>
    </w:pPr>
    <w:rPr>
      <w:rFonts w:ascii="Verdana" w:eastAsia="Verdana" w:hAnsi="Verdan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080299"/>
  </w:style>
  <w:style w:type="paragraph" w:styleId="ListParagraph">
    <w:name w:val="List Paragraph"/>
    <w:basedOn w:val="Normal"/>
    <w:uiPriority w:val="34"/>
    <w:qFormat/>
    <w:rsid w:val="00115691"/>
    <w:pPr>
      <w:ind w:left="720"/>
      <w:contextualSpacing/>
    </w:pPr>
  </w:style>
  <w:style w:type="paragraph" w:styleId="BodyText">
    <w:name w:val="Body Text"/>
    <w:basedOn w:val="Normal"/>
    <w:link w:val="BodyTextChar"/>
    <w:uiPriority w:val="1"/>
    <w:unhideWhenUsed/>
    <w:qFormat/>
    <w:rsid w:val="008A41EF"/>
    <w:pPr>
      <w:widowControl w:val="0"/>
      <w:spacing w:after="0" w:line="240" w:lineRule="auto"/>
      <w:ind w:left="102"/>
    </w:pPr>
    <w:rPr>
      <w:rFonts w:ascii="Verdana" w:eastAsia="Verdana" w:hAnsi="Verdana"/>
      <w:lang w:val="en-US"/>
    </w:rPr>
  </w:style>
  <w:style w:type="character" w:customStyle="1" w:styleId="BodyTextChar">
    <w:name w:val="Body Text Char"/>
    <w:basedOn w:val="DefaultParagraphFont"/>
    <w:link w:val="BodyText"/>
    <w:uiPriority w:val="1"/>
    <w:rsid w:val="008A41EF"/>
    <w:rPr>
      <w:rFonts w:ascii="Verdana" w:eastAsia="Verdana" w:hAnsi="Verdana"/>
      <w:lang w:val="en-US"/>
    </w:rPr>
  </w:style>
  <w:style w:type="character" w:customStyle="1" w:styleId="Heading1Char">
    <w:name w:val="Heading 1 Char"/>
    <w:basedOn w:val="DefaultParagraphFont"/>
    <w:link w:val="Heading1"/>
    <w:uiPriority w:val="1"/>
    <w:rsid w:val="00D554BE"/>
    <w:rPr>
      <w:rFonts w:ascii="Verdana" w:eastAsia="Verdana" w:hAnsi="Verdana" w:cs="Times New Roman"/>
      <w:b/>
      <w:bCs/>
      <w:sz w:val="24"/>
      <w:szCs w:val="24"/>
      <w:lang w:val="en-US"/>
    </w:rPr>
  </w:style>
  <w:style w:type="table" w:styleId="TableGrid">
    <w:name w:val="Table Grid"/>
    <w:basedOn w:val="TableNormal"/>
    <w:uiPriority w:val="39"/>
    <w:rsid w:val="0075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3008">
      <w:bodyDiv w:val="1"/>
      <w:marLeft w:val="0"/>
      <w:marRight w:val="0"/>
      <w:marTop w:val="0"/>
      <w:marBottom w:val="0"/>
      <w:divBdr>
        <w:top w:val="none" w:sz="0" w:space="0" w:color="auto"/>
        <w:left w:val="none" w:sz="0" w:space="0" w:color="auto"/>
        <w:bottom w:val="none" w:sz="0" w:space="0" w:color="auto"/>
        <w:right w:val="none" w:sz="0" w:space="0" w:color="auto"/>
      </w:divBdr>
    </w:div>
    <w:div w:id="608976169">
      <w:bodyDiv w:val="1"/>
      <w:marLeft w:val="0"/>
      <w:marRight w:val="0"/>
      <w:marTop w:val="0"/>
      <w:marBottom w:val="0"/>
      <w:divBdr>
        <w:top w:val="none" w:sz="0" w:space="0" w:color="auto"/>
        <w:left w:val="none" w:sz="0" w:space="0" w:color="auto"/>
        <w:bottom w:val="none" w:sz="0" w:space="0" w:color="auto"/>
        <w:right w:val="none" w:sz="0" w:space="0" w:color="auto"/>
      </w:divBdr>
    </w:div>
    <w:div w:id="1082140499">
      <w:bodyDiv w:val="1"/>
      <w:marLeft w:val="0"/>
      <w:marRight w:val="0"/>
      <w:marTop w:val="0"/>
      <w:marBottom w:val="0"/>
      <w:divBdr>
        <w:top w:val="none" w:sz="0" w:space="0" w:color="auto"/>
        <w:left w:val="none" w:sz="0" w:space="0" w:color="auto"/>
        <w:bottom w:val="none" w:sz="0" w:space="0" w:color="auto"/>
        <w:right w:val="none" w:sz="0" w:space="0" w:color="auto"/>
      </w:divBdr>
    </w:div>
    <w:div w:id="14293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Jones</dc:creator>
  <cp:keywords/>
  <dc:description/>
  <cp:lastModifiedBy>Roni Jones</cp:lastModifiedBy>
  <cp:revision>4</cp:revision>
  <dcterms:created xsi:type="dcterms:W3CDTF">2019-03-12T12:14:00Z</dcterms:created>
  <dcterms:modified xsi:type="dcterms:W3CDTF">2019-03-12T13:03:00Z</dcterms:modified>
</cp:coreProperties>
</file>